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AC9" w:rsidRPr="00070D97" w:rsidRDefault="00FE6AC9" w:rsidP="00FE6AC9">
      <w:pPr>
        <w:spacing w:before="120" w:after="120" w:line="360" w:lineRule="auto"/>
        <w:jc w:val="both"/>
        <w:rPr>
          <w:rFonts w:ascii="Trebuchet MS" w:eastAsia="Times New Roman" w:hAnsi="Trebuchet MS" w:cs="Times New Roman"/>
          <w:b/>
          <w:bCs/>
          <w:sz w:val="24"/>
          <w:szCs w:val="24"/>
          <w:lang w:val="en-US" w:eastAsia="en-US"/>
        </w:rPr>
      </w:pPr>
      <w:r w:rsidRPr="00070D97">
        <w:rPr>
          <w:rFonts w:ascii="Trebuchet MS" w:eastAsia="Times New Roman" w:hAnsi="Trebuchet MS" w:cs="Times New Roman"/>
          <w:b/>
          <w:bCs/>
          <w:sz w:val="24"/>
          <w:szCs w:val="24"/>
          <w:lang w:val="en-US" w:eastAsia="en-US"/>
        </w:rPr>
        <w:t>Annex B</w:t>
      </w:r>
    </w:p>
    <w:p w:rsidR="00FF638F" w:rsidRPr="00070D97" w:rsidRDefault="00BE3210" w:rsidP="00FE6AC9">
      <w:pPr>
        <w:rPr>
          <w:lang w:val="en-US"/>
        </w:rPr>
      </w:pPr>
      <w:r w:rsidRPr="00070D97">
        <w:rPr>
          <w:rFonts w:ascii="Trebuchet MS" w:eastAsia="Times New Roman" w:hAnsi="Trebuchet MS" w:cs="Times New Roman"/>
          <w:b/>
          <w:bCs/>
          <w:sz w:val="24"/>
          <w:szCs w:val="24"/>
          <w:lang w:val="en-US" w:eastAsia="en-US"/>
        </w:rPr>
        <w:t xml:space="preserve">ADMINISTRATIVE COMPLIANCE AND </w:t>
      </w:r>
      <w:r w:rsidR="00FE6AC9" w:rsidRPr="00070D97">
        <w:rPr>
          <w:rFonts w:ascii="Trebuchet MS" w:eastAsia="Times New Roman" w:hAnsi="Trebuchet MS" w:cs="Times New Roman"/>
          <w:b/>
          <w:bCs/>
          <w:sz w:val="24"/>
          <w:szCs w:val="24"/>
          <w:lang w:val="en-US" w:eastAsia="en-US"/>
        </w:rPr>
        <w:t>ELIGIBILITY CHECK</w:t>
      </w:r>
    </w:p>
    <w:tbl>
      <w:tblPr>
        <w:tblStyle w:val="TableGrid"/>
        <w:tblW w:w="12724" w:type="dxa"/>
        <w:tblLook w:val="04A0" w:firstRow="1" w:lastRow="0" w:firstColumn="1" w:lastColumn="0" w:noHBand="0" w:noVBand="1"/>
      </w:tblPr>
      <w:tblGrid>
        <w:gridCol w:w="661"/>
        <w:gridCol w:w="1735"/>
        <w:gridCol w:w="831"/>
        <w:gridCol w:w="4547"/>
        <w:gridCol w:w="655"/>
        <w:gridCol w:w="539"/>
        <w:gridCol w:w="547"/>
        <w:gridCol w:w="3209"/>
      </w:tblGrid>
      <w:tr w:rsidR="00070D97" w:rsidRPr="00070D97" w:rsidTr="006A5E46">
        <w:tc>
          <w:tcPr>
            <w:tcW w:w="661" w:type="dxa"/>
            <w:tcBorders>
              <w:bottom w:val="single" w:sz="4" w:space="0" w:color="auto"/>
            </w:tcBorders>
            <w:shd w:val="clear" w:color="auto" w:fill="BFBFBF" w:themeFill="background1" w:themeFillShade="BF"/>
            <w:vAlign w:val="center"/>
          </w:tcPr>
          <w:p w:rsidR="00571D5E" w:rsidRPr="00070D97" w:rsidRDefault="00571D5E" w:rsidP="009F79CD">
            <w:pPr>
              <w:spacing w:before="120" w:after="120" w:line="276" w:lineRule="auto"/>
              <w:jc w:val="center"/>
              <w:rPr>
                <w:rFonts w:ascii="Trebuchet MS" w:hAnsi="Trebuchet MS"/>
                <w:b/>
                <w:bCs/>
                <w:sz w:val="24"/>
                <w:szCs w:val="24"/>
                <w:lang w:val="en-US"/>
              </w:rPr>
            </w:pPr>
            <w:proofErr w:type="spellStart"/>
            <w:r w:rsidRPr="00070D97">
              <w:rPr>
                <w:rFonts w:ascii="Trebuchet MS" w:hAnsi="Trebuchet MS"/>
                <w:b/>
                <w:bCs/>
                <w:sz w:val="24"/>
                <w:szCs w:val="24"/>
                <w:lang w:val="en-US"/>
              </w:rPr>
              <w:t>Crt</w:t>
            </w:r>
            <w:proofErr w:type="spellEnd"/>
            <w:r w:rsidRPr="00070D97">
              <w:rPr>
                <w:rFonts w:ascii="Trebuchet MS" w:hAnsi="Trebuchet MS"/>
                <w:b/>
                <w:bCs/>
                <w:sz w:val="24"/>
                <w:szCs w:val="24"/>
                <w:lang w:val="en-US"/>
              </w:rPr>
              <w:t>. no </w:t>
            </w:r>
          </w:p>
        </w:tc>
        <w:tc>
          <w:tcPr>
            <w:tcW w:w="1735" w:type="dxa"/>
            <w:tcBorders>
              <w:bottom w:val="single" w:sz="4" w:space="0" w:color="auto"/>
            </w:tcBorders>
            <w:shd w:val="clear" w:color="auto" w:fill="BFBFBF" w:themeFill="background1" w:themeFillShade="BF"/>
            <w:vAlign w:val="center"/>
          </w:tcPr>
          <w:p w:rsidR="00571D5E" w:rsidRPr="00070D97" w:rsidRDefault="00571D5E" w:rsidP="009F79CD">
            <w:pPr>
              <w:spacing w:before="120" w:after="120" w:line="276" w:lineRule="auto"/>
              <w:jc w:val="center"/>
              <w:rPr>
                <w:rFonts w:ascii="Trebuchet MS" w:hAnsi="Trebuchet MS"/>
                <w:b/>
                <w:bCs/>
                <w:sz w:val="24"/>
                <w:szCs w:val="24"/>
                <w:lang w:val="en-US"/>
              </w:rPr>
            </w:pPr>
            <w:r w:rsidRPr="00070D97">
              <w:rPr>
                <w:rFonts w:ascii="Trebuchet MS" w:hAnsi="Trebuchet MS"/>
                <w:b/>
                <w:bCs/>
                <w:sz w:val="24"/>
                <w:szCs w:val="24"/>
                <w:lang w:val="en-US"/>
              </w:rPr>
              <w:t>Criteria</w:t>
            </w:r>
          </w:p>
        </w:tc>
        <w:tc>
          <w:tcPr>
            <w:tcW w:w="831" w:type="dxa"/>
            <w:tcBorders>
              <w:bottom w:val="single" w:sz="4" w:space="0" w:color="auto"/>
            </w:tcBorders>
            <w:shd w:val="clear" w:color="auto" w:fill="BFBFBF" w:themeFill="background1" w:themeFillShade="BF"/>
            <w:vAlign w:val="center"/>
          </w:tcPr>
          <w:p w:rsidR="00571D5E" w:rsidRPr="00070D97" w:rsidRDefault="00571D5E" w:rsidP="009F79CD">
            <w:pPr>
              <w:spacing w:before="120" w:after="120" w:line="276" w:lineRule="auto"/>
              <w:jc w:val="center"/>
              <w:rPr>
                <w:rFonts w:ascii="Trebuchet MS" w:hAnsi="Trebuchet MS"/>
                <w:b/>
                <w:bCs/>
                <w:sz w:val="24"/>
                <w:szCs w:val="24"/>
                <w:lang w:val="en-US"/>
              </w:rPr>
            </w:pPr>
            <w:r w:rsidRPr="00070D97">
              <w:rPr>
                <w:rFonts w:ascii="Trebuchet MS" w:hAnsi="Trebuchet MS"/>
                <w:b/>
                <w:bCs/>
                <w:sz w:val="24"/>
                <w:szCs w:val="24"/>
                <w:lang w:val="en-US"/>
              </w:rPr>
              <w:t> </w:t>
            </w:r>
          </w:p>
        </w:tc>
        <w:tc>
          <w:tcPr>
            <w:tcW w:w="4547" w:type="dxa"/>
            <w:tcBorders>
              <w:bottom w:val="single" w:sz="4" w:space="0" w:color="auto"/>
            </w:tcBorders>
            <w:shd w:val="clear" w:color="auto" w:fill="BFBFBF" w:themeFill="background1" w:themeFillShade="BF"/>
            <w:vAlign w:val="center"/>
          </w:tcPr>
          <w:p w:rsidR="00571D5E" w:rsidRPr="00070D97" w:rsidRDefault="00571D5E" w:rsidP="009F79CD">
            <w:pPr>
              <w:spacing w:before="120" w:after="120" w:line="276" w:lineRule="auto"/>
              <w:jc w:val="center"/>
              <w:rPr>
                <w:rFonts w:ascii="Trebuchet MS" w:hAnsi="Trebuchet MS"/>
                <w:b/>
                <w:bCs/>
                <w:sz w:val="24"/>
                <w:szCs w:val="24"/>
                <w:lang w:val="en-US"/>
              </w:rPr>
            </w:pPr>
            <w:r w:rsidRPr="00070D97">
              <w:rPr>
                <w:rFonts w:ascii="Trebuchet MS" w:hAnsi="Trebuchet MS"/>
                <w:b/>
                <w:bCs/>
                <w:sz w:val="24"/>
                <w:szCs w:val="24"/>
                <w:lang w:val="en-US"/>
              </w:rPr>
              <w:t>Sub-criteria</w:t>
            </w:r>
          </w:p>
        </w:tc>
        <w:tc>
          <w:tcPr>
            <w:tcW w:w="655" w:type="dxa"/>
            <w:tcBorders>
              <w:bottom w:val="single" w:sz="4" w:space="0" w:color="auto"/>
            </w:tcBorders>
            <w:shd w:val="clear" w:color="auto" w:fill="BFBFBF" w:themeFill="background1" w:themeFillShade="BF"/>
            <w:vAlign w:val="center"/>
          </w:tcPr>
          <w:p w:rsidR="00571D5E" w:rsidRPr="00070D97" w:rsidRDefault="00571D5E" w:rsidP="009F79CD">
            <w:pPr>
              <w:spacing w:before="120" w:after="120" w:line="276" w:lineRule="auto"/>
              <w:jc w:val="center"/>
              <w:rPr>
                <w:rFonts w:ascii="Trebuchet MS" w:hAnsi="Trebuchet MS"/>
                <w:b/>
                <w:bCs/>
                <w:sz w:val="24"/>
                <w:szCs w:val="24"/>
                <w:lang w:val="en-US"/>
              </w:rPr>
            </w:pPr>
            <w:r w:rsidRPr="00070D97">
              <w:rPr>
                <w:rFonts w:ascii="Trebuchet MS" w:hAnsi="Trebuchet MS"/>
                <w:b/>
                <w:bCs/>
                <w:sz w:val="24"/>
                <w:szCs w:val="24"/>
                <w:lang w:val="en-US"/>
              </w:rPr>
              <w:t>Yes</w:t>
            </w:r>
          </w:p>
        </w:tc>
        <w:tc>
          <w:tcPr>
            <w:tcW w:w="539" w:type="dxa"/>
            <w:tcBorders>
              <w:bottom w:val="single" w:sz="4" w:space="0" w:color="auto"/>
            </w:tcBorders>
            <w:shd w:val="clear" w:color="auto" w:fill="BFBFBF" w:themeFill="background1" w:themeFillShade="BF"/>
            <w:vAlign w:val="center"/>
          </w:tcPr>
          <w:p w:rsidR="00571D5E" w:rsidRPr="00070D97" w:rsidRDefault="00571D5E" w:rsidP="009F79CD">
            <w:pPr>
              <w:spacing w:before="120" w:after="120" w:line="276" w:lineRule="auto"/>
              <w:jc w:val="center"/>
              <w:rPr>
                <w:rFonts w:ascii="Trebuchet MS" w:hAnsi="Trebuchet MS"/>
                <w:b/>
                <w:bCs/>
                <w:sz w:val="24"/>
                <w:szCs w:val="24"/>
                <w:lang w:val="en-US"/>
              </w:rPr>
            </w:pPr>
            <w:r w:rsidRPr="00070D97">
              <w:rPr>
                <w:rFonts w:ascii="Trebuchet MS" w:hAnsi="Trebuchet MS"/>
                <w:b/>
                <w:bCs/>
                <w:sz w:val="24"/>
                <w:szCs w:val="24"/>
                <w:lang w:val="en-US"/>
              </w:rPr>
              <w:t>No</w:t>
            </w:r>
          </w:p>
        </w:tc>
        <w:tc>
          <w:tcPr>
            <w:tcW w:w="547" w:type="dxa"/>
            <w:tcBorders>
              <w:bottom w:val="single" w:sz="4" w:space="0" w:color="auto"/>
            </w:tcBorders>
            <w:shd w:val="clear" w:color="auto" w:fill="BFBFBF" w:themeFill="background1" w:themeFillShade="BF"/>
            <w:vAlign w:val="center"/>
          </w:tcPr>
          <w:p w:rsidR="00571D5E" w:rsidRPr="00070D97" w:rsidRDefault="00571D5E" w:rsidP="009F79CD">
            <w:pPr>
              <w:spacing w:before="120" w:after="120" w:line="276" w:lineRule="auto"/>
              <w:jc w:val="center"/>
              <w:rPr>
                <w:rFonts w:ascii="Trebuchet MS" w:hAnsi="Trebuchet MS"/>
                <w:b/>
                <w:bCs/>
                <w:sz w:val="24"/>
                <w:szCs w:val="24"/>
                <w:lang w:val="en-US"/>
              </w:rPr>
            </w:pPr>
            <w:r w:rsidRPr="00070D97">
              <w:rPr>
                <w:rFonts w:ascii="Trebuchet MS" w:hAnsi="Trebuchet MS"/>
                <w:b/>
                <w:bCs/>
                <w:sz w:val="24"/>
                <w:szCs w:val="24"/>
                <w:lang w:val="en-US"/>
              </w:rPr>
              <w:t>NA</w:t>
            </w:r>
          </w:p>
        </w:tc>
        <w:tc>
          <w:tcPr>
            <w:tcW w:w="3209" w:type="dxa"/>
            <w:tcBorders>
              <w:bottom w:val="single" w:sz="4" w:space="0" w:color="auto"/>
            </w:tcBorders>
            <w:shd w:val="clear" w:color="auto" w:fill="BFBFBF" w:themeFill="background1" w:themeFillShade="BF"/>
            <w:vAlign w:val="center"/>
          </w:tcPr>
          <w:p w:rsidR="00571D5E" w:rsidRPr="00070D97" w:rsidRDefault="00571D5E" w:rsidP="009F79CD">
            <w:pPr>
              <w:spacing w:before="120" w:after="120" w:line="276" w:lineRule="auto"/>
              <w:jc w:val="center"/>
              <w:rPr>
                <w:rFonts w:ascii="Trebuchet MS" w:hAnsi="Trebuchet MS"/>
                <w:b/>
                <w:bCs/>
                <w:sz w:val="24"/>
                <w:szCs w:val="24"/>
                <w:lang w:val="en-US"/>
              </w:rPr>
            </w:pPr>
            <w:r w:rsidRPr="00070D97">
              <w:rPr>
                <w:rFonts w:ascii="Trebuchet MS" w:hAnsi="Trebuchet MS"/>
                <w:b/>
                <w:bCs/>
                <w:sz w:val="24"/>
                <w:szCs w:val="24"/>
                <w:lang w:val="en-US"/>
              </w:rPr>
              <w:t>Reference</w:t>
            </w:r>
          </w:p>
        </w:tc>
      </w:tr>
      <w:tr w:rsidR="00070D97" w:rsidRPr="00070D97" w:rsidTr="006A5E46">
        <w:tc>
          <w:tcPr>
            <w:tcW w:w="661" w:type="dxa"/>
            <w:shd w:val="clear" w:color="auto" w:fill="F2DBDB" w:themeFill="accent2" w:themeFillTint="33"/>
          </w:tcPr>
          <w:p w:rsidR="00571D5E" w:rsidRPr="00070D97" w:rsidRDefault="00571D5E" w:rsidP="009F79CD">
            <w:pPr>
              <w:spacing w:before="120" w:after="120" w:line="276" w:lineRule="auto"/>
              <w:rPr>
                <w:rFonts w:ascii="Trebuchet MS" w:hAnsi="Trebuchet MS"/>
                <w:b/>
                <w:bCs/>
                <w:sz w:val="24"/>
                <w:szCs w:val="24"/>
                <w:lang w:val="en-US"/>
              </w:rPr>
            </w:pPr>
          </w:p>
        </w:tc>
        <w:tc>
          <w:tcPr>
            <w:tcW w:w="1735" w:type="dxa"/>
            <w:shd w:val="clear" w:color="auto" w:fill="F2DBDB" w:themeFill="accent2" w:themeFillTint="33"/>
          </w:tcPr>
          <w:p w:rsidR="00571D5E" w:rsidRPr="00070D97" w:rsidRDefault="00571D5E" w:rsidP="009F79CD">
            <w:pPr>
              <w:spacing w:before="120" w:after="120" w:line="276" w:lineRule="auto"/>
              <w:rPr>
                <w:rFonts w:ascii="Trebuchet MS" w:hAnsi="Trebuchet MS"/>
                <w:sz w:val="24"/>
                <w:szCs w:val="24"/>
                <w:lang w:val="en-US"/>
              </w:rPr>
            </w:pPr>
          </w:p>
        </w:tc>
        <w:tc>
          <w:tcPr>
            <w:tcW w:w="831" w:type="dxa"/>
            <w:shd w:val="clear" w:color="auto" w:fill="F2DBDB" w:themeFill="accent2" w:themeFillTint="33"/>
          </w:tcPr>
          <w:p w:rsidR="00571D5E" w:rsidRPr="00070D97" w:rsidRDefault="00571D5E" w:rsidP="009F79CD">
            <w:pPr>
              <w:spacing w:before="120" w:after="120" w:line="276" w:lineRule="auto"/>
              <w:rPr>
                <w:rFonts w:ascii="Trebuchet MS" w:hAnsi="Trebuchet MS"/>
                <w:sz w:val="24"/>
                <w:szCs w:val="24"/>
                <w:lang w:val="en-US"/>
              </w:rPr>
            </w:pPr>
          </w:p>
        </w:tc>
        <w:tc>
          <w:tcPr>
            <w:tcW w:w="4547" w:type="dxa"/>
            <w:shd w:val="clear" w:color="auto" w:fill="F2DBDB" w:themeFill="accent2" w:themeFillTint="33"/>
          </w:tcPr>
          <w:p w:rsidR="00571D5E" w:rsidRPr="00070D97" w:rsidRDefault="00571D5E" w:rsidP="009F79CD">
            <w:pPr>
              <w:spacing w:before="120" w:after="120" w:line="276" w:lineRule="auto"/>
              <w:rPr>
                <w:rFonts w:ascii="Trebuchet MS" w:hAnsi="Trebuchet MS"/>
                <w:sz w:val="24"/>
                <w:szCs w:val="24"/>
                <w:lang w:val="en-US"/>
              </w:rPr>
            </w:pPr>
            <w:r w:rsidRPr="00070D97">
              <w:rPr>
                <w:rFonts w:ascii="Trebuchet MS" w:hAnsi="Trebuchet MS"/>
                <w:b/>
                <w:bCs/>
                <w:sz w:val="24"/>
                <w:szCs w:val="24"/>
                <w:lang w:val="en-US"/>
              </w:rPr>
              <w:t>ADMINISTRATIVE COMPLIANCE</w:t>
            </w:r>
          </w:p>
        </w:tc>
        <w:tc>
          <w:tcPr>
            <w:tcW w:w="655" w:type="dxa"/>
            <w:shd w:val="clear" w:color="auto" w:fill="F2DBDB" w:themeFill="accent2" w:themeFillTint="33"/>
          </w:tcPr>
          <w:p w:rsidR="00571D5E" w:rsidRPr="00070D97" w:rsidRDefault="00571D5E" w:rsidP="009F79CD">
            <w:pPr>
              <w:spacing w:before="120" w:after="120" w:line="276" w:lineRule="auto"/>
              <w:rPr>
                <w:rFonts w:ascii="Trebuchet MS" w:hAnsi="Trebuchet MS"/>
                <w:sz w:val="24"/>
                <w:szCs w:val="24"/>
                <w:lang w:val="en-US"/>
              </w:rPr>
            </w:pPr>
          </w:p>
        </w:tc>
        <w:tc>
          <w:tcPr>
            <w:tcW w:w="539" w:type="dxa"/>
            <w:shd w:val="clear" w:color="auto" w:fill="F2DBDB" w:themeFill="accent2" w:themeFillTint="33"/>
          </w:tcPr>
          <w:p w:rsidR="00571D5E" w:rsidRPr="00070D97" w:rsidRDefault="00571D5E" w:rsidP="009F79CD">
            <w:pPr>
              <w:spacing w:before="120" w:after="120" w:line="276" w:lineRule="auto"/>
              <w:rPr>
                <w:rFonts w:ascii="Trebuchet MS" w:hAnsi="Trebuchet MS"/>
                <w:sz w:val="24"/>
                <w:szCs w:val="24"/>
                <w:lang w:val="en-US"/>
              </w:rPr>
            </w:pPr>
          </w:p>
        </w:tc>
        <w:tc>
          <w:tcPr>
            <w:tcW w:w="547" w:type="dxa"/>
            <w:shd w:val="clear" w:color="auto" w:fill="F2DBDB" w:themeFill="accent2" w:themeFillTint="33"/>
          </w:tcPr>
          <w:p w:rsidR="00571D5E" w:rsidRPr="00070D97" w:rsidRDefault="00571D5E" w:rsidP="009F79CD">
            <w:pPr>
              <w:spacing w:before="120" w:after="120" w:line="276" w:lineRule="auto"/>
              <w:rPr>
                <w:rFonts w:ascii="Trebuchet MS" w:hAnsi="Trebuchet MS"/>
                <w:sz w:val="24"/>
                <w:szCs w:val="24"/>
                <w:lang w:val="en-US"/>
              </w:rPr>
            </w:pPr>
          </w:p>
        </w:tc>
        <w:tc>
          <w:tcPr>
            <w:tcW w:w="3209" w:type="dxa"/>
            <w:shd w:val="clear" w:color="auto" w:fill="F2DBDB" w:themeFill="accent2" w:themeFillTint="33"/>
          </w:tcPr>
          <w:p w:rsidR="00571D5E" w:rsidRPr="00070D97" w:rsidRDefault="00571D5E" w:rsidP="009F79CD">
            <w:pPr>
              <w:spacing w:before="120" w:after="120" w:line="276" w:lineRule="auto"/>
              <w:rPr>
                <w:rFonts w:ascii="Trebuchet MS" w:hAnsi="Trebuchet MS"/>
                <w:sz w:val="24"/>
                <w:szCs w:val="24"/>
                <w:lang w:val="en-US"/>
              </w:rPr>
            </w:pPr>
          </w:p>
        </w:tc>
      </w:tr>
      <w:tr w:rsidR="00070D97" w:rsidRPr="00070D97" w:rsidTr="006A5E46">
        <w:tc>
          <w:tcPr>
            <w:tcW w:w="661" w:type="dxa"/>
            <w:vMerge w:val="restart"/>
            <w:vAlign w:val="center"/>
          </w:tcPr>
          <w:p w:rsidR="00DA1AD3" w:rsidRPr="00070D97" w:rsidRDefault="00DA1AD3" w:rsidP="009F79CD">
            <w:pPr>
              <w:spacing w:before="120" w:after="120"/>
              <w:jc w:val="center"/>
              <w:rPr>
                <w:rFonts w:ascii="Trebuchet MS" w:hAnsi="Trebuchet MS"/>
                <w:sz w:val="24"/>
                <w:szCs w:val="24"/>
                <w:lang w:val="bg-BG"/>
              </w:rPr>
            </w:pPr>
            <w:r w:rsidRPr="00070D97">
              <w:rPr>
                <w:rFonts w:ascii="Trebuchet MS" w:hAnsi="Trebuchet MS"/>
                <w:sz w:val="24"/>
                <w:szCs w:val="24"/>
                <w:lang w:val="bg-BG"/>
              </w:rPr>
              <w:t>1</w:t>
            </w:r>
          </w:p>
        </w:tc>
        <w:tc>
          <w:tcPr>
            <w:tcW w:w="1735" w:type="dxa"/>
            <w:vMerge w:val="restart"/>
            <w:vAlign w:val="center"/>
          </w:tcPr>
          <w:p w:rsidR="00DA1AD3" w:rsidRPr="00070D97" w:rsidRDefault="00DA1AD3" w:rsidP="003032F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Application admissibility</w:t>
            </w:r>
          </w:p>
        </w:tc>
        <w:tc>
          <w:tcPr>
            <w:tcW w:w="831" w:type="dxa"/>
            <w:vAlign w:val="center"/>
          </w:tcPr>
          <w:p w:rsidR="00DA1AD3" w:rsidRPr="00070D97" w:rsidRDefault="00DA1AD3" w:rsidP="009F79CD">
            <w:pPr>
              <w:spacing w:before="120" w:after="120"/>
              <w:jc w:val="center"/>
              <w:rPr>
                <w:rFonts w:ascii="Trebuchet MS" w:hAnsi="Trebuchet MS"/>
                <w:sz w:val="24"/>
                <w:szCs w:val="24"/>
                <w:lang w:val="en-US"/>
              </w:rPr>
            </w:pPr>
            <w:r w:rsidRPr="00070D97">
              <w:rPr>
                <w:rFonts w:ascii="Trebuchet MS" w:hAnsi="Trebuchet MS"/>
                <w:sz w:val="24"/>
                <w:szCs w:val="24"/>
                <w:lang w:val="en-US"/>
              </w:rPr>
              <w:t>A1</w:t>
            </w:r>
          </w:p>
        </w:tc>
        <w:tc>
          <w:tcPr>
            <w:tcW w:w="4547" w:type="dxa"/>
          </w:tcPr>
          <w:p w:rsidR="00DA1AD3" w:rsidRPr="00070D97" w:rsidRDefault="00DA1AD3" w:rsidP="009F79CD">
            <w:pPr>
              <w:spacing w:before="120" w:after="120"/>
              <w:jc w:val="both"/>
              <w:rPr>
                <w:rFonts w:ascii="Trebuchet MS" w:hAnsi="Trebuchet MS"/>
                <w:sz w:val="24"/>
                <w:szCs w:val="24"/>
                <w:lang w:val="en-US"/>
              </w:rPr>
            </w:pPr>
            <w:r w:rsidRPr="00070D97">
              <w:rPr>
                <w:rFonts w:ascii="Trebuchet MS" w:hAnsi="Trebuchet MS"/>
                <w:sz w:val="24"/>
                <w:szCs w:val="24"/>
                <w:lang w:val="en-US"/>
              </w:rPr>
              <w:t>The Expression of Int</w:t>
            </w:r>
            <w:bookmarkStart w:id="0" w:name="_GoBack"/>
            <w:bookmarkEnd w:id="0"/>
            <w:r w:rsidRPr="00070D97">
              <w:rPr>
                <w:rFonts w:ascii="Trebuchet MS" w:hAnsi="Trebuchet MS"/>
                <w:sz w:val="24"/>
                <w:szCs w:val="24"/>
                <w:lang w:val="en-US"/>
              </w:rPr>
              <w:t>erest (</w:t>
            </w:r>
            <w:proofErr w:type="spellStart"/>
            <w:r w:rsidRPr="00070D97">
              <w:rPr>
                <w:rFonts w:ascii="Trebuchet MS" w:hAnsi="Trebuchet MS"/>
                <w:sz w:val="24"/>
                <w:szCs w:val="24"/>
                <w:lang w:val="en-US"/>
              </w:rPr>
              <w:t>EoI</w:t>
            </w:r>
            <w:proofErr w:type="spellEnd"/>
            <w:r w:rsidRPr="00070D97">
              <w:rPr>
                <w:rFonts w:ascii="Trebuchet MS" w:hAnsi="Trebuchet MS"/>
                <w:sz w:val="24"/>
                <w:szCs w:val="24"/>
                <w:lang w:val="en-US"/>
              </w:rPr>
              <w:t>) including annexes (from 1 to 6) has been submitted through the E-MS system</w:t>
            </w:r>
          </w:p>
        </w:tc>
        <w:tc>
          <w:tcPr>
            <w:tcW w:w="655" w:type="dxa"/>
            <w:vAlign w:val="center"/>
          </w:tcPr>
          <w:p w:rsidR="00DA1AD3" w:rsidRPr="00070D97" w:rsidRDefault="00DA1AD3" w:rsidP="009F79CD">
            <w:pPr>
              <w:rPr>
                <w:rFonts w:ascii="Trebuchet MS" w:hAnsi="Trebuchet MS"/>
                <w:sz w:val="24"/>
                <w:szCs w:val="24"/>
                <w:lang w:val="en-US"/>
              </w:rPr>
            </w:pPr>
          </w:p>
        </w:tc>
        <w:tc>
          <w:tcPr>
            <w:tcW w:w="539" w:type="dxa"/>
            <w:vAlign w:val="center"/>
          </w:tcPr>
          <w:p w:rsidR="00DA1AD3" w:rsidRPr="00070D97" w:rsidRDefault="00DA1AD3" w:rsidP="009F79CD">
            <w:pPr>
              <w:spacing w:before="120" w:after="120"/>
              <w:jc w:val="center"/>
              <w:rPr>
                <w:rFonts w:ascii="Trebuchet MS" w:hAnsi="Trebuchet MS"/>
                <w:sz w:val="24"/>
                <w:szCs w:val="24"/>
                <w:lang w:val="en-US"/>
              </w:rPr>
            </w:pPr>
          </w:p>
        </w:tc>
        <w:tc>
          <w:tcPr>
            <w:tcW w:w="547" w:type="dxa"/>
            <w:shd w:val="clear" w:color="auto" w:fill="BFBFBF" w:themeFill="background1" w:themeFillShade="BF"/>
            <w:vAlign w:val="center"/>
          </w:tcPr>
          <w:p w:rsidR="00DA1AD3" w:rsidRPr="00070D97" w:rsidRDefault="00DA1AD3" w:rsidP="009F79CD">
            <w:pPr>
              <w:spacing w:before="120" w:after="120"/>
              <w:jc w:val="both"/>
              <w:rPr>
                <w:rFonts w:ascii="Trebuchet MS" w:hAnsi="Trebuchet MS"/>
                <w:sz w:val="24"/>
                <w:szCs w:val="24"/>
                <w:lang w:val="en-US"/>
              </w:rPr>
            </w:pPr>
          </w:p>
        </w:tc>
        <w:tc>
          <w:tcPr>
            <w:tcW w:w="3209" w:type="dxa"/>
            <w:shd w:val="clear" w:color="auto" w:fill="BFBFBF" w:themeFill="background1" w:themeFillShade="BF"/>
          </w:tcPr>
          <w:p w:rsidR="00DA1AD3" w:rsidRPr="00070D97" w:rsidRDefault="00DA1AD3" w:rsidP="009F79CD">
            <w:pPr>
              <w:spacing w:before="120" w:after="120"/>
              <w:rPr>
                <w:rFonts w:ascii="Trebuchet MS" w:hAnsi="Trebuchet MS"/>
                <w:sz w:val="24"/>
                <w:szCs w:val="24"/>
                <w:lang w:val="en-US"/>
              </w:rPr>
            </w:pPr>
          </w:p>
        </w:tc>
      </w:tr>
      <w:tr w:rsidR="00070D97" w:rsidRPr="00070D97" w:rsidTr="006A5E46">
        <w:tc>
          <w:tcPr>
            <w:tcW w:w="661" w:type="dxa"/>
            <w:vMerge/>
            <w:vAlign w:val="center"/>
          </w:tcPr>
          <w:p w:rsidR="00DA1AD3" w:rsidRPr="00070D97" w:rsidRDefault="00DA1AD3" w:rsidP="009F79CD">
            <w:pPr>
              <w:spacing w:before="120" w:after="120"/>
              <w:jc w:val="center"/>
              <w:rPr>
                <w:rFonts w:ascii="Trebuchet MS" w:hAnsi="Trebuchet MS"/>
                <w:sz w:val="24"/>
                <w:szCs w:val="24"/>
                <w:lang w:val="en-US"/>
              </w:rPr>
            </w:pPr>
          </w:p>
        </w:tc>
        <w:tc>
          <w:tcPr>
            <w:tcW w:w="1735" w:type="dxa"/>
            <w:vMerge/>
            <w:vAlign w:val="center"/>
          </w:tcPr>
          <w:p w:rsidR="00DA1AD3" w:rsidRPr="00070D97" w:rsidRDefault="00DA1AD3" w:rsidP="009F79CD">
            <w:pPr>
              <w:spacing w:before="120" w:after="120" w:line="276" w:lineRule="auto"/>
              <w:jc w:val="both"/>
              <w:rPr>
                <w:rFonts w:ascii="Trebuchet MS" w:hAnsi="Trebuchet MS"/>
                <w:sz w:val="24"/>
                <w:szCs w:val="24"/>
                <w:lang w:val="en-US"/>
              </w:rPr>
            </w:pPr>
          </w:p>
        </w:tc>
        <w:tc>
          <w:tcPr>
            <w:tcW w:w="831" w:type="dxa"/>
            <w:vAlign w:val="center"/>
          </w:tcPr>
          <w:p w:rsidR="00DA1AD3" w:rsidRPr="00070D97" w:rsidRDefault="00DA1AD3" w:rsidP="009F79CD">
            <w:pPr>
              <w:spacing w:before="120" w:after="120"/>
              <w:jc w:val="center"/>
              <w:rPr>
                <w:rFonts w:ascii="Trebuchet MS" w:hAnsi="Trebuchet MS"/>
                <w:sz w:val="24"/>
                <w:szCs w:val="24"/>
                <w:lang w:val="en-US"/>
              </w:rPr>
            </w:pPr>
            <w:r w:rsidRPr="00070D97">
              <w:rPr>
                <w:rFonts w:ascii="Trebuchet MS" w:hAnsi="Trebuchet MS"/>
                <w:sz w:val="24"/>
                <w:szCs w:val="24"/>
                <w:lang w:val="en-US"/>
              </w:rPr>
              <w:t>A2</w:t>
            </w:r>
          </w:p>
        </w:tc>
        <w:tc>
          <w:tcPr>
            <w:tcW w:w="4547" w:type="dxa"/>
          </w:tcPr>
          <w:p w:rsidR="00DA1AD3" w:rsidRPr="00070D97" w:rsidRDefault="00DA1AD3" w:rsidP="00AD3582">
            <w:pPr>
              <w:spacing w:before="120" w:after="120"/>
              <w:jc w:val="both"/>
              <w:rPr>
                <w:rFonts w:ascii="Trebuchet MS" w:hAnsi="Trebuchet MS"/>
                <w:sz w:val="24"/>
                <w:szCs w:val="24"/>
                <w:lang w:val="en-US"/>
              </w:rPr>
            </w:pPr>
            <w:r w:rsidRPr="00070D97">
              <w:rPr>
                <w:rFonts w:ascii="Trebuchet MS" w:hAnsi="Trebuchet MS"/>
                <w:sz w:val="24"/>
                <w:szCs w:val="24"/>
                <w:lang w:val="en-US"/>
              </w:rPr>
              <w:t xml:space="preserve">The </w:t>
            </w:r>
            <w:proofErr w:type="spellStart"/>
            <w:r w:rsidRPr="00070D97">
              <w:rPr>
                <w:rFonts w:ascii="Trebuchet MS" w:hAnsi="Trebuchet MS"/>
                <w:sz w:val="24"/>
                <w:szCs w:val="24"/>
                <w:lang w:val="en-US"/>
              </w:rPr>
              <w:t>EoI</w:t>
            </w:r>
            <w:proofErr w:type="spellEnd"/>
            <w:r w:rsidRPr="00070D97">
              <w:rPr>
                <w:rFonts w:ascii="Trebuchet MS" w:hAnsi="Trebuchet MS"/>
                <w:sz w:val="24"/>
                <w:szCs w:val="24"/>
                <w:lang w:val="en-US"/>
              </w:rPr>
              <w:t xml:space="preserve"> </w:t>
            </w:r>
            <w:r w:rsidR="00AD3582" w:rsidRPr="00070D97">
              <w:rPr>
                <w:rFonts w:ascii="Trebuchet MS" w:hAnsi="Trebuchet MS"/>
                <w:sz w:val="24"/>
                <w:szCs w:val="24"/>
                <w:lang w:val="en-US"/>
              </w:rPr>
              <w:t>and its annexes are</w:t>
            </w:r>
            <w:r w:rsidRPr="00070D97">
              <w:rPr>
                <w:rFonts w:ascii="Trebuchet MS" w:hAnsi="Trebuchet MS"/>
                <w:sz w:val="24"/>
                <w:szCs w:val="24"/>
                <w:lang w:val="en-US"/>
              </w:rPr>
              <w:t xml:space="preserve"> submitted within the set deadline</w:t>
            </w:r>
          </w:p>
        </w:tc>
        <w:tc>
          <w:tcPr>
            <w:tcW w:w="655" w:type="dxa"/>
            <w:vAlign w:val="center"/>
          </w:tcPr>
          <w:p w:rsidR="00DA1AD3" w:rsidRPr="00070D97" w:rsidRDefault="00DA1AD3" w:rsidP="009F79CD">
            <w:pPr>
              <w:rPr>
                <w:rFonts w:ascii="Trebuchet MS" w:hAnsi="Trebuchet MS"/>
                <w:sz w:val="24"/>
                <w:szCs w:val="24"/>
                <w:lang w:val="en-US"/>
              </w:rPr>
            </w:pPr>
          </w:p>
        </w:tc>
        <w:tc>
          <w:tcPr>
            <w:tcW w:w="539" w:type="dxa"/>
            <w:vAlign w:val="center"/>
          </w:tcPr>
          <w:p w:rsidR="00DA1AD3" w:rsidRPr="00070D97" w:rsidRDefault="00DA1AD3" w:rsidP="009F79CD">
            <w:pPr>
              <w:spacing w:before="120" w:after="120"/>
              <w:jc w:val="center"/>
              <w:rPr>
                <w:rFonts w:ascii="Trebuchet MS" w:hAnsi="Trebuchet MS"/>
                <w:sz w:val="24"/>
                <w:szCs w:val="24"/>
                <w:lang w:val="en-US"/>
              </w:rPr>
            </w:pPr>
          </w:p>
        </w:tc>
        <w:tc>
          <w:tcPr>
            <w:tcW w:w="547" w:type="dxa"/>
            <w:shd w:val="clear" w:color="auto" w:fill="BFBFBF" w:themeFill="background1" w:themeFillShade="BF"/>
            <w:vAlign w:val="center"/>
          </w:tcPr>
          <w:p w:rsidR="00DA1AD3" w:rsidRPr="00070D97" w:rsidRDefault="00DA1AD3" w:rsidP="009F79CD">
            <w:pPr>
              <w:spacing w:before="120" w:after="120"/>
              <w:jc w:val="both"/>
              <w:rPr>
                <w:rFonts w:ascii="Trebuchet MS" w:hAnsi="Trebuchet MS"/>
                <w:sz w:val="24"/>
                <w:szCs w:val="24"/>
                <w:lang w:val="en-US"/>
              </w:rPr>
            </w:pPr>
          </w:p>
        </w:tc>
        <w:tc>
          <w:tcPr>
            <w:tcW w:w="3209" w:type="dxa"/>
            <w:shd w:val="clear" w:color="auto" w:fill="BFBFBF" w:themeFill="background1" w:themeFillShade="BF"/>
          </w:tcPr>
          <w:p w:rsidR="00DA1AD3" w:rsidRPr="00070D97" w:rsidRDefault="00DA1AD3" w:rsidP="009F79CD">
            <w:pPr>
              <w:spacing w:before="120" w:after="120"/>
              <w:rPr>
                <w:rFonts w:ascii="Trebuchet MS" w:hAnsi="Trebuchet MS"/>
                <w:sz w:val="24"/>
                <w:szCs w:val="24"/>
                <w:lang w:val="en-US"/>
              </w:rPr>
            </w:pPr>
          </w:p>
        </w:tc>
      </w:tr>
      <w:tr w:rsidR="00070D97" w:rsidRPr="00070D97" w:rsidTr="006A5E46">
        <w:tc>
          <w:tcPr>
            <w:tcW w:w="661" w:type="dxa"/>
            <w:vMerge/>
            <w:vAlign w:val="center"/>
          </w:tcPr>
          <w:p w:rsidR="00DA1AD3" w:rsidRPr="00070D97" w:rsidRDefault="00DA1AD3" w:rsidP="009F79CD">
            <w:pPr>
              <w:spacing w:before="120" w:after="120" w:line="276" w:lineRule="auto"/>
              <w:jc w:val="center"/>
              <w:rPr>
                <w:rFonts w:ascii="Trebuchet MS" w:hAnsi="Trebuchet MS"/>
                <w:sz w:val="24"/>
                <w:szCs w:val="24"/>
                <w:lang w:val="en-US"/>
              </w:rPr>
            </w:pPr>
          </w:p>
        </w:tc>
        <w:tc>
          <w:tcPr>
            <w:tcW w:w="1735" w:type="dxa"/>
            <w:vMerge/>
            <w:vAlign w:val="center"/>
          </w:tcPr>
          <w:p w:rsidR="00DA1AD3" w:rsidRPr="00070D97" w:rsidRDefault="00DA1AD3" w:rsidP="009F79CD">
            <w:pPr>
              <w:spacing w:before="120" w:after="120" w:line="276" w:lineRule="auto"/>
              <w:jc w:val="both"/>
              <w:rPr>
                <w:rFonts w:ascii="Trebuchet MS" w:hAnsi="Trebuchet MS"/>
                <w:sz w:val="24"/>
                <w:szCs w:val="24"/>
                <w:lang w:val="en-US"/>
              </w:rPr>
            </w:pPr>
          </w:p>
        </w:tc>
        <w:tc>
          <w:tcPr>
            <w:tcW w:w="831" w:type="dxa"/>
            <w:vAlign w:val="center"/>
          </w:tcPr>
          <w:p w:rsidR="00DA1AD3" w:rsidRPr="00070D97" w:rsidRDefault="00DA1AD3"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A3</w:t>
            </w:r>
          </w:p>
        </w:tc>
        <w:tc>
          <w:tcPr>
            <w:tcW w:w="4547" w:type="dxa"/>
          </w:tcPr>
          <w:p w:rsidR="00DA1AD3" w:rsidRPr="00070D97" w:rsidRDefault="00DA1AD3" w:rsidP="008D3F3C">
            <w:pPr>
              <w:spacing w:before="120" w:after="120"/>
              <w:jc w:val="both"/>
              <w:rPr>
                <w:rFonts w:ascii="Trebuchet MS" w:hAnsi="Trebuchet MS"/>
                <w:sz w:val="24"/>
                <w:szCs w:val="24"/>
                <w:lang w:val="en-US"/>
              </w:rPr>
            </w:pPr>
            <w:r w:rsidRPr="00070D97">
              <w:rPr>
                <w:rFonts w:ascii="Trebuchet MS" w:hAnsi="Trebuchet MS"/>
                <w:sz w:val="24"/>
                <w:szCs w:val="24"/>
                <w:lang w:val="en-US"/>
              </w:rPr>
              <w:t xml:space="preserve">The annexes to the application form are signed and stamped by the legal representative of the lead partner or of the partner to which the annex refers / or by an empowered person (a letter of empowerment will be attached) wherever this is requested by the standard form. </w:t>
            </w:r>
          </w:p>
        </w:tc>
        <w:tc>
          <w:tcPr>
            <w:tcW w:w="655" w:type="dxa"/>
            <w:vAlign w:val="center"/>
          </w:tcPr>
          <w:p w:rsidR="00DA1AD3" w:rsidRPr="00070D97" w:rsidRDefault="00DA1AD3" w:rsidP="009F79CD">
            <w:pPr>
              <w:spacing w:after="200" w:line="276" w:lineRule="auto"/>
              <w:rPr>
                <w:rFonts w:ascii="Trebuchet MS" w:hAnsi="Trebuchet MS"/>
                <w:sz w:val="24"/>
                <w:szCs w:val="24"/>
                <w:lang w:val="en-US"/>
              </w:rPr>
            </w:pPr>
          </w:p>
        </w:tc>
        <w:tc>
          <w:tcPr>
            <w:tcW w:w="539" w:type="dxa"/>
            <w:vAlign w:val="center"/>
          </w:tcPr>
          <w:p w:rsidR="00DA1AD3" w:rsidRPr="00070D97" w:rsidRDefault="00DA1AD3" w:rsidP="009F79CD">
            <w:pPr>
              <w:spacing w:before="120" w:after="120" w:line="276" w:lineRule="auto"/>
              <w:jc w:val="center"/>
              <w:rPr>
                <w:rFonts w:ascii="Trebuchet MS" w:hAnsi="Trebuchet MS"/>
                <w:sz w:val="24"/>
                <w:szCs w:val="24"/>
                <w:lang w:val="en-US"/>
              </w:rPr>
            </w:pPr>
          </w:p>
        </w:tc>
        <w:tc>
          <w:tcPr>
            <w:tcW w:w="547" w:type="dxa"/>
            <w:shd w:val="clear" w:color="auto" w:fill="BFBFBF" w:themeFill="background1" w:themeFillShade="BF"/>
            <w:vAlign w:val="center"/>
          </w:tcPr>
          <w:p w:rsidR="00DA1AD3" w:rsidRPr="00070D97" w:rsidRDefault="00DA1AD3" w:rsidP="009F79CD">
            <w:pPr>
              <w:spacing w:before="120" w:after="120" w:line="276" w:lineRule="auto"/>
              <w:jc w:val="both"/>
              <w:rPr>
                <w:rFonts w:ascii="Trebuchet MS" w:hAnsi="Trebuchet MS"/>
                <w:sz w:val="24"/>
                <w:szCs w:val="24"/>
                <w:lang w:val="en-US"/>
              </w:rPr>
            </w:pPr>
          </w:p>
        </w:tc>
        <w:tc>
          <w:tcPr>
            <w:tcW w:w="3209" w:type="dxa"/>
            <w:shd w:val="clear" w:color="auto" w:fill="BFBFBF" w:themeFill="background1" w:themeFillShade="BF"/>
          </w:tcPr>
          <w:p w:rsidR="00DA1AD3" w:rsidRPr="00070D97" w:rsidRDefault="00DA1AD3" w:rsidP="009F79CD">
            <w:pPr>
              <w:spacing w:before="120" w:after="120" w:line="276" w:lineRule="auto"/>
              <w:rPr>
                <w:rFonts w:ascii="Trebuchet MS" w:hAnsi="Trebuchet MS"/>
                <w:sz w:val="24"/>
                <w:szCs w:val="24"/>
                <w:lang w:val="en-US"/>
              </w:rPr>
            </w:pPr>
            <w:r w:rsidRPr="00070D97">
              <w:rPr>
                <w:rFonts w:ascii="Trebuchet MS" w:hAnsi="Trebuchet MS"/>
                <w:sz w:val="24"/>
                <w:szCs w:val="24"/>
                <w:lang w:val="en-US"/>
              </w:rPr>
              <w:t xml:space="preserve">The </w:t>
            </w:r>
            <w:proofErr w:type="spellStart"/>
            <w:r w:rsidRPr="00070D97">
              <w:rPr>
                <w:rFonts w:ascii="Trebuchet MS" w:hAnsi="Trebuchet MS"/>
                <w:sz w:val="24"/>
                <w:szCs w:val="24"/>
                <w:lang w:val="en-US"/>
              </w:rPr>
              <w:t>EoI</w:t>
            </w:r>
            <w:proofErr w:type="spellEnd"/>
            <w:r w:rsidRPr="00070D97">
              <w:rPr>
                <w:rFonts w:ascii="Trebuchet MS" w:hAnsi="Trebuchet MS"/>
                <w:sz w:val="24"/>
                <w:szCs w:val="24"/>
                <w:lang w:val="en-US"/>
              </w:rPr>
              <w:t xml:space="preserve"> should have annexed applications 1-6. In case more than one annex is missing the application will be immediately rejected. In all other cases, clarifications will be requested. In case that even after clarifications annexes are still missing/templates have been modified, the </w:t>
            </w:r>
            <w:r w:rsidRPr="00070D97">
              <w:rPr>
                <w:rFonts w:ascii="Trebuchet MS" w:hAnsi="Trebuchet MS"/>
                <w:sz w:val="24"/>
                <w:szCs w:val="24"/>
                <w:lang w:val="en-US"/>
              </w:rPr>
              <w:lastRenderedPageBreak/>
              <w:t>application will be rejected.</w:t>
            </w:r>
          </w:p>
        </w:tc>
      </w:tr>
      <w:tr w:rsidR="00070D97" w:rsidRPr="00070D97" w:rsidTr="006A5E46">
        <w:tc>
          <w:tcPr>
            <w:tcW w:w="661" w:type="dxa"/>
            <w:vMerge/>
            <w:vAlign w:val="center"/>
          </w:tcPr>
          <w:p w:rsidR="00DA1AD3" w:rsidRPr="00070D97" w:rsidRDefault="00DA1AD3" w:rsidP="009F79CD">
            <w:pPr>
              <w:spacing w:before="120" w:after="120"/>
              <w:jc w:val="center"/>
              <w:rPr>
                <w:rFonts w:ascii="Trebuchet MS" w:hAnsi="Trebuchet MS"/>
                <w:sz w:val="24"/>
                <w:szCs w:val="24"/>
                <w:lang w:val="en-US"/>
              </w:rPr>
            </w:pPr>
          </w:p>
        </w:tc>
        <w:tc>
          <w:tcPr>
            <w:tcW w:w="1735" w:type="dxa"/>
            <w:vMerge/>
            <w:vAlign w:val="center"/>
          </w:tcPr>
          <w:p w:rsidR="00DA1AD3" w:rsidRPr="00070D97" w:rsidRDefault="00DA1AD3" w:rsidP="009F79CD">
            <w:pPr>
              <w:spacing w:before="120" w:after="120"/>
              <w:jc w:val="both"/>
              <w:rPr>
                <w:rFonts w:ascii="Trebuchet MS" w:hAnsi="Trebuchet MS"/>
                <w:sz w:val="24"/>
                <w:szCs w:val="24"/>
                <w:lang w:val="en-US"/>
              </w:rPr>
            </w:pPr>
          </w:p>
        </w:tc>
        <w:tc>
          <w:tcPr>
            <w:tcW w:w="831" w:type="dxa"/>
            <w:vAlign w:val="center"/>
          </w:tcPr>
          <w:p w:rsidR="00DA1AD3" w:rsidRPr="00070D97" w:rsidRDefault="00DA1AD3" w:rsidP="005730E5">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A4</w:t>
            </w:r>
          </w:p>
        </w:tc>
        <w:tc>
          <w:tcPr>
            <w:tcW w:w="4547" w:type="dxa"/>
            <w:vAlign w:val="center"/>
          </w:tcPr>
          <w:p w:rsidR="00DA1AD3" w:rsidRPr="00070D97" w:rsidRDefault="00DA1AD3" w:rsidP="00A36117">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The correct sections </w:t>
            </w:r>
            <w:r w:rsidRPr="00070D97">
              <w:rPr>
                <w:rFonts w:ascii="Trebuchet MS" w:hAnsi="Trebuchet MS"/>
                <w:sz w:val="24"/>
                <w:szCs w:val="24"/>
                <w:highlight w:val="yellow"/>
                <w:lang w:val="en-US"/>
              </w:rPr>
              <w:t>(Part A: A1 and A2; Part B, Part C)</w:t>
            </w:r>
            <w:r w:rsidRPr="00070D97">
              <w:rPr>
                <w:rFonts w:ascii="Trebuchet MS" w:hAnsi="Trebuchet MS"/>
                <w:sz w:val="24"/>
                <w:szCs w:val="24"/>
                <w:lang w:val="en-US"/>
              </w:rPr>
              <w:t xml:space="preserve"> of the standard AF template are filled in for the </w:t>
            </w:r>
            <w:proofErr w:type="spellStart"/>
            <w:r w:rsidRPr="00070D97">
              <w:rPr>
                <w:rFonts w:ascii="Trebuchet MS" w:hAnsi="Trebuchet MS"/>
                <w:sz w:val="24"/>
                <w:szCs w:val="24"/>
                <w:lang w:val="en-US"/>
              </w:rPr>
              <w:t>EoI</w:t>
            </w:r>
            <w:proofErr w:type="spellEnd"/>
            <w:r w:rsidRPr="00070D97">
              <w:rPr>
                <w:rFonts w:ascii="Trebuchet MS" w:hAnsi="Trebuchet MS"/>
                <w:sz w:val="24"/>
                <w:szCs w:val="24"/>
                <w:lang w:val="en-US"/>
              </w:rPr>
              <w:t xml:space="preserve"> and all annexes are present and in line with the provided templates</w:t>
            </w:r>
          </w:p>
        </w:tc>
        <w:tc>
          <w:tcPr>
            <w:tcW w:w="655" w:type="dxa"/>
            <w:vAlign w:val="center"/>
          </w:tcPr>
          <w:p w:rsidR="00DA1AD3" w:rsidRPr="00070D97" w:rsidRDefault="00DA1AD3" w:rsidP="009F79CD">
            <w:pPr>
              <w:rPr>
                <w:rFonts w:ascii="Trebuchet MS" w:hAnsi="Trebuchet MS"/>
                <w:sz w:val="24"/>
                <w:szCs w:val="24"/>
                <w:lang w:val="en-US"/>
              </w:rPr>
            </w:pPr>
          </w:p>
        </w:tc>
        <w:tc>
          <w:tcPr>
            <w:tcW w:w="539" w:type="dxa"/>
            <w:vAlign w:val="center"/>
          </w:tcPr>
          <w:p w:rsidR="00DA1AD3" w:rsidRPr="00070D97" w:rsidRDefault="00DA1AD3" w:rsidP="009F79CD">
            <w:pPr>
              <w:spacing w:before="120" w:after="120"/>
              <w:jc w:val="center"/>
              <w:rPr>
                <w:rFonts w:ascii="Trebuchet MS" w:hAnsi="Trebuchet MS"/>
                <w:sz w:val="24"/>
                <w:szCs w:val="24"/>
                <w:lang w:val="en-US"/>
              </w:rPr>
            </w:pPr>
          </w:p>
        </w:tc>
        <w:tc>
          <w:tcPr>
            <w:tcW w:w="547" w:type="dxa"/>
            <w:shd w:val="clear" w:color="auto" w:fill="BFBFBF" w:themeFill="background1" w:themeFillShade="BF"/>
            <w:vAlign w:val="center"/>
          </w:tcPr>
          <w:p w:rsidR="00DA1AD3" w:rsidRPr="00070D97" w:rsidRDefault="00DA1AD3" w:rsidP="009F79CD">
            <w:pPr>
              <w:spacing w:before="120" w:after="120"/>
              <w:jc w:val="both"/>
              <w:rPr>
                <w:rFonts w:ascii="Trebuchet MS" w:hAnsi="Trebuchet MS"/>
                <w:sz w:val="24"/>
                <w:szCs w:val="24"/>
                <w:lang w:val="en-US"/>
              </w:rPr>
            </w:pPr>
          </w:p>
        </w:tc>
        <w:tc>
          <w:tcPr>
            <w:tcW w:w="3209" w:type="dxa"/>
            <w:shd w:val="clear" w:color="auto" w:fill="BFBFBF" w:themeFill="background1" w:themeFillShade="BF"/>
          </w:tcPr>
          <w:p w:rsidR="00DA1AD3" w:rsidRPr="00070D97" w:rsidRDefault="00DA1AD3" w:rsidP="003127A3">
            <w:pPr>
              <w:spacing w:before="120" w:after="120"/>
              <w:rPr>
                <w:rFonts w:ascii="Trebuchet MS" w:hAnsi="Trebuchet MS"/>
                <w:sz w:val="24"/>
                <w:szCs w:val="24"/>
                <w:lang w:val="en-US"/>
              </w:rPr>
            </w:pPr>
            <w:r w:rsidRPr="00070D97">
              <w:rPr>
                <w:rFonts w:ascii="Trebuchet MS" w:hAnsi="Trebuchet MS"/>
                <w:sz w:val="24"/>
                <w:szCs w:val="24"/>
                <w:lang w:val="en-US"/>
              </w:rPr>
              <w:t xml:space="preserve">The </w:t>
            </w:r>
            <w:proofErr w:type="spellStart"/>
            <w:r w:rsidRPr="00070D97">
              <w:rPr>
                <w:rFonts w:ascii="Trebuchet MS" w:hAnsi="Trebuchet MS"/>
                <w:sz w:val="24"/>
                <w:szCs w:val="24"/>
                <w:lang w:val="en-US"/>
              </w:rPr>
              <w:t>EoI</w:t>
            </w:r>
            <w:proofErr w:type="spellEnd"/>
            <w:r w:rsidRPr="00070D97">
              <w:rPr>
                <w:rFonts w:ascii="Trebuchet MS" w:hAnsi="Trebuchet MS"/>
                <w:sz w:val="24"/>
                <w:szCs w:val="24"/>
                <w:lang w:val="en-US"/>
              </w:rPr>
              <w:t xml:space="preserve"> should have annexed applications 1-6. In case more than one annex is missing the application will be immediately rejected. In all other cases, clarifications will be requested. In case that even after clarifications annexes are still missing/templates have been modified, the application will be rejected.</w:t>
            </w:r>
          </w:p>
        </w:tc>
      </w:tr>
      <w:tr w:rsidR="00070D97" w:rsidRPr="00070D97" w:rsidTr="006A5E46">
        <w:tc>
          <w:tcPr>
            <w:tcW w:w="661" w:type="dxa"/>
            <w:vMerge w:val="restart"/>
            <w:vAlign w:val="center"/>
          </w:tcPr>
          <w:p w:rsidR="00571D5E" w:rsidRPr="00070D97" w:rsidRDefault="00571D5E" w:rsidP="009F79CD">
            <w:pPr>
              <w:spacing w:before="120" w:after="120" w:line="276" w:lineRule="auto"/>
              <w:jc w:val="center"/>
              <w:rPr>
                <w:rFonts w:ascii="Trebuchet MS" w:hAnsi="Trebuchet MS"/>
                <w:b/>
                <w:sz w:val="24"/>
                <w:szCs w:val="24"/>
                <w:lang w:val="en-US"/>
              </w:rPr>
            </w:pPr>
            <w:r w:rsidRPr="00070D97">
              <w:rPr>
                <w:rFonts w:ascii="Trebuchet MS" w:hAnsi="Trebuchet MS"/>
                <w:b/>
                <w:sz w:val="24"/>
                <w:szCs w:val="24"/>
                <w:lang w:val="en-US"/>
              </w:rPr>
              <w:t>2</w:t>
            </w:r>
          </w:p>
          <w:p w:rsidR="00571D5E" w:rsidRPr="00070D97" w:rsidRDefault="00571D5E" w:rsidP="009F79CD">
            <w:pPr>
              <w:spacing w:before="120" w:after="120" w:line="276" w:lineRule="auto"/>
              <w:jc w:val="center"/>
              <w:rPr>
                <w:rFonts w:ascii="Trebuchet MS" w:hAnsi="Trebuchet MS"/>
                <w:b/>
                <w:sz w:val="24"/>
                <w:szCs w:val="24"/>
                <w:lang w:val="en-US"/>
              </w:rPr>
            </w:pPr>
            <w:r w:rsidRPr="00070D97">
              <w:rPr>
                <w:rFonts w:ascii="Trebuchet MS" w:hAnsi="Trebuchet MS"/>
                <w:b/>
                <w:sz w:val="24"/>
                <w:szCs w:val="24"/>
                <w:lang w:val="en-US"/>
              </w:rPr>
              <w:t> </w:t>
            </w:r>
          </w:p>
        </w:tc>
        <w:tc>
          <w:tcPr>
            <w:tcW w:w="1735" w:type="dxa"/>
            <w:vMerge w:val="restart"/>
            <w:vAlign w:val="center"/>
          </w:tcPr>
          <w:p w:rsidR="00571D5E" w:rsidRPr="00070D97" w:rsidRDefault="00571D5E" w:rsidP="003032FD">
            <w:pPr>
              <w:spacing w:before="120" w:after="120" w:line="276" w:lineRule="auto"/>
              <w:jc w:val="center"/>
              <w:rPr>
                <w:rFonts w:ascii="Trebuchet MS" w:hAnsi="Trebuchet MS"/>
                <w:b/>
                <w:sz w:val="24"/>
                <w:szCs w:val="24"/>
                <w:lang w:val="en-US"/>
              </w:rPr>
            </w:pPr>
            <w:r w:rsidRPr="00070D97">
              <w:rPr>
                <w:rFonts w:ascii="Trebuchet MS" w:hAnsi="Trebuchet MS"/>
                <w:b/>
                <w:sz w:val="24"/>
                <w:szCs w:val="24"/>
                <w:lang w:val="en-US"/>
              </w:rPr>
              <w:t xml:space="preserve">The </w:t>
            </w:r>
            <w:proofErr w:type="spellStart"/>
            <w:r w:rsidR="003C270F" w:rsidRPr="00070D97">
              <w:rPr>
                <w:rFonts w:ascii="Trebuchet MS" w:hAnsi="Trebuchet MS"/>
                <w:b/>
                <w:sz w:val="24"/>
                <w:szCs w:val="24"/>
                <w:lang w:val="en-US"/>
              </w:rPr>
              <w:t>EoI</w:t>
            </w:r>
            <w:proofErr w:type="spellEnd"/>
            <w:r w:rsidRPr="00070D97">
              <w:rPr>
                <w:rFonts w:ascii="Trebuchet MS" w:hAnsi="Trebuchet MS"/>
                <w:b/>
                <w:sz w:val="24"/>
                <w:szCs w:val="24"/>
                <w:lang w:val="en-US"/>
              </w:rPr>
              <w:t xml:space="preserve"> and its annexes are filled-in in English</w:t>
            </w:r>
          </w:p>
          <w:p w:rsidR="00571D5E" w:rsidRPr="00070D97" w:rsidRDefault="00571D5E" w:rsidP="009F79CD">
            <w:pPr>
              <w:spacing w:before="120" w:after="120" w:line="276" w:lineRule="auto"/>
              <w:jc w:val="both"/>
              <w:rPr>
                <w:rFonts w:ascii="Trebuchet MS" w:hAnsi="Trebuchet MS"/>
                <w:b/>
                <w:sz w:val="24"/>
                <w:szCs w:val="24"/>
                <w:lang w:val="en-US"/>
              </w:rPr>
            </w:pPr>
            <w:r w:rsidRPr="00070D97">
              <w:rPr>
                <w:rFonts w:ascii="Trebuchet MS" w:hAnsi="Trebuchet MS"/>
                <w:b/>
                <w:sz w:val="24"/>
                <w:szCs w:val="24"/>
                <w:lang w:val="en-US"/>
              </w:rPr>
              <w:t> </w:t>
            </w:r>
          </w:p>
        </w:tc>
        <w:tc>
          <w:tcPr>
            <w:tcW w:w="831" w:type="dxa"/>
            <w:vAlign w:val="center"/>
          </w:tcPr>
          <w:p w:rsidR="00571D5E" w:rsidRPr="00070D97" w:rsidRDefault="00A36117"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A5</w:t>
            </w:r>
          </w:p>
        </w:tc>
        <w:tc>
          <w:tcPr>
            <w:tcW w:w="4547" w:type="dxa"/>
            <w:vAlign w:val="center"/>
          </w:tcPr>
          <w:p w:rsidR="00571D5E" w:rsidRPr="00070D97" w:rsidRDefault="00571D5E" w:rsidP="0042501A">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All sections of the </w:t>
            </w:r>
            <w:proofErr w:type="spellStart"/>
            <w:r w:rsidRPr="00070D97">
              <w:rPr>
                <w:rFonts w:ascii="Trebuchet MS" w:hAnsi="Trebuchet MS"/>
                <w:sz w:val="24"/>
                <w:szCs w:val="24"/>
                <w:lang w:val="en-US"/>
              </w:rPr>
              <w:t>EoI</w:t>
            </w:r>
            <w:proofErr w:type="spellEnd"/>
            <w:r w:rsidR="0042501A" w:rsidRPr="00070D97">
              <w:rPr>
                <w:rFonts w:ascii="Trebuchet MS" w:hAnsi="Trebuchet MS"/>
                <w:sz w:val="24"/>
                <w:szCs w:val="24"/>
                <w:lang w:val="en-US"/>
              </w:rPr>
              <w:t xml:space="preserve"> are filled-in in English</w:t>
            </w:r>
          </w:p>
        </w:tc>
        <w:tc>
          <w:tcPr>
            <w:tcW w:w="655" w:type="dxa"/>
            <w:vAlign w:val="center"/>
          </w:tcPr>
          <w:p w:rsidR="00571D5E" w:rsidRPr="00070D97" w:rsidRDefault="00571D5E" w:rsidP="009F79CD">
            <w:pPr>
              <w:spacing w:after="200" w:line="276" w:lineRule="auto"/>
              <w:rPr>
                <w:rFonts w:ascii="Trebuchet MS" w:hAnsi="Trebuchet MS"/>
                <w:sz w:val="24"/>
                <w:szCs w:val="24"/>
                <w:lang w:val="en-US"/>
              </w:rPr>
            </w:pPr>
            <w:r w:rsidRPr="00070D97">
              <w:rPr>
                <w:rFonts w:ascii="Trebuchet MS" w:hAnsi="Trebuchet MS"/>
                <w:sz w:val="24"/>
                <w:szCs w:val="24"/>
                <w:lang w:val="en-US"/>
              </w:rPr>
              <w:t> </w:t>
            </w: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shd w:val="clear" w:color="auto" w:fill="BFBFBF" w:themeFill="background1" w:themeFillShade="BF"/>
            <w:vAlign w:val="center"/>
          </w:tcPr>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w:t>
            </w:r>
          </w:p>
        </w:tc>
        <w:tc>
          <w:tcPr>
            <w:tcW w:w="3209" w:type="dxa"/>
            <w:shd w:val="clear" w:color="auto" w:fill="BFBFBF" w:themeFill="background1" w:themeFillShade="BF"/>
          </w:tcPr>
          <w:p w:rsidR="00571D5E" w:rsidRPr="00070D97" w:rsidRDefault="00571D5E" w:rsidP="009F79CD">
            <w:pPr>
              <w:spacing w:before="120" w:after="120" w:line="276" w:lineRule="auto"/>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vAlign w:val="center"/>
          </w:tcPr>
          <w:p w:rsidR="00571D5E" w:rsidRPr="00070D97" w:rsidRDefault="00A36117"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A6</w:t>
            </w:r>
          </w:p>
        </w:tc>
        <w:tc>
          <w:tcPr>
            <w:tcW w:w="4547" w:type="dxa"/>
            <w:vAlign w:val="center"/>
          </w:tcPr>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All annexes to the Application Form are submitted in English; annexes issued by third parties (if the case) in other language than English are accompanied by their English translation</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shd w:val="clear" w:color="auto" w:fill="BFBFBF" w:themeFill="background1" w:themeFillShade="BF"/>
            <w:vAlign w:val="center"/>
          </w:tcPr>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w:t>
            </w:r>
          </w:p>
        </w:tc>
        <w:tc>
          <w:tcPr>
            <w:tcW w:w="3209" w:type="dxa"/>
            <w:shd w:val="clear" w:color="auto" w:fill="BFBFBF" w:themeFill="background1" w:themeFillShade="BF"/>
          </w:tcPr>
          <w:p w:rsidR="00571D5E" w:rsidRPr="00070D97" w:rsidRDefault="00571D5E" w:rsidP="009F79CD">
            <w:pPr>
              <w:spacing w:before="120" w:after="120" w:line="276" w:lineRule="auto"/>
              <w:rPr>
                <w:rFonts w:ascii="Trebuchet MS" w:hAnsi="Trebuchet MS"/>
                <w:sz w:val="24"/>
                <w:szCs w:val="24"/>
                <w:lang w:val="en-US"/>
              </w:rPr>
            </w:pPr>
          </w:p>
        </w:tc>
      </w:tr>
      <w:tr w:rsidR="00070D97" w:rsidRPr="00070D97" w:rsidTr="009F79CD">
        <w:tc>
          <w:tcPr>
            <w:tcW w:w="12724" w:type="dxa"/>
            <w:gridSpan w:val="8"/>
            <w:shd w:val="clear" w:color="auto" w:fill="F2DBDB" w:themeFill="accent2" w:themeFillTint="33"/>
          </w:tcPr>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In case one “No” is checked for the Administrative Compliance criteria above, the assessment of the Application Form will stop at this stage and the project will be proposed for rejection.</w:t>
            </w:r>
          </w:p>
        </w:tc>
      </w:tr>
      <w:tr w:rsidR="00070D97" w:rsidRPr="00070D97" w:rsidTr="006A5E46">
        <w:tc>
          <w:tcPr>
            <w:tcW w:w="661" w:type="dxa"/>
            <w:shd w:val="clear" w:color="auto" w:fill="BFBFBF" w:themeFill="background1" w:themeFillShade="BF"/>
            <w:vAlign w:val="center"/>
          </w:tcPr>
          <w:p w:rsidR="00571D5E" w:rsidRPr="00070D97" w:rsidRDefault="00571D5E" w:rsidP="009F79CD">
            <w:pPr>
              <w:spacing w:before="120" w:after="120" w:line="276" w:lineRule="auto"/>
              <w:rPr>
                <w:rFonts w:ascii="Trebuchet MS" w:hAnsi="Trebuchet MS"/>
                <w:sz w:val="24"/>
                <w:szCs w:val="24"/>
                <w:lang w:val="en-US"/>
              </w:rPr>
            </w:pPr>
            <w:proofErr w:type="spellStart"/>
            <w:r w:rsidRPr="00070D97">
              <w:rPr>
                <w:rFonts w:ascii="Trebuchet MS" w:hAnsi="Trebuchet MS"/>
                <w:b/>
                <w:bCs/>
                <w:sz w:val="24"/>
                <w:szCs w:val="24"/>
                <w:lang w:val="en-US"/>
              </w:rPr>
              <w:t>Crt</w:t>
            </w:r>
            <w:proofErr w:type="spellEnd"/>
            <w:r w:rsidRPr="00070D97">
              <w:rPr>
                <w:rFonts w:ascii="Trebuchet MS" w:hAnsi="Trebuchet MS"/>
                <w:b/>
                <w:bCs/>
                <w:sz w:val="24"/>
                <w:szCs w:val="24"/>
                <w:lang w:val="en-US"/>
              </w:rPr>
              <w:t>. no </w:t>
            </w:r>
          </w:p>
        </w:tc>
        <w:tc>
          <w:tcPr>
            <w:tcW w:w="1735" w:type="dxa"/>
            <w:shd w:val="clear" w:color="auto" w:fill="BFBFBF" w:themeFill="background1" w:themeFillShade="BF"/>
            <w:vAlign w:val="center"/>
          </w:tcPr>
          <w:p w:rsidR="00571D5E" w:rsidRPr="00070D97" w:rsidRDefault="00571D5E" w:rsidP="003032FD">
            <w:pPr>
              <w:spacing w:before="120" w:after="120" w:line="276" w:lineRule="auto"/>
              <w:jc w:val="center"/>
              <w:rPr>
                <w:rFonts w:ascii="Trebuchet MS" w:hAnsi="Trebuchet MS"/>
                <w:sz w:val="24"/>
                <w:szCs w:val="24"/>
                <w:lang w:val="en-US"/>
              </w:rPr>
            </w:pPr>
            <w:r w:rsidRPr="00070D97">
              <w:rPr>
                <w:rFonts w:ascii="Trebuchet MS" w:hAnsi="Trebuchet MS"/>
                <w:b/>
                <w:bCs/>
                <w:sz w:val="24"/>
                <w:szCs w:val="24"/>
                <w:lang w:val="en-US"/>
              </w:rPr>
              <w:t>Criteria</w:t>
            </w:r>
          </w:p>
        </w:tc>
        <w:tc>
          <w:tcPr>
            <w:tcW w:w="831" w:type="dxa"/>
            <w:shd w:val="clear" w:color="auto" w:fill="BFBFBF" w:themeFill="background1" w:themeFillShade="BF"/>
            <w:vAlign w:val="center"/>
          </w:tcPr>
          <w:p w:rsidR="00571D5E" w:rsidRPr="00070D97" w:rsidRDefault="00571D5E" w:rsidP="009F79CD">
            <w:pPr>
              <w:spacing w:before="120" w:after="120" w:line="276" w:lineRule="auto"/>
              <w:rPr>
                <w:rFonts w:ascii="Trebuchet MS" w:hAnsi="Trebuchet MS"/>
                <w:sz w:val="24"/>
                <w:szCs w:val="24"/>
                <w:lang w:val="en-US"/>
              </w:rPr>
            </w:pPr>
            <w:r w:rsidRPr="00070D97">
              <w:rPr>
                <w:rFonts w:ascii="Trebuchet MS" w:hAnsi="Trebuchet MS"/>
                <w:b/>
                <w:bCs/>
                <w:sz w:val="24"/>
                <w:szCs w:val="24"/>
                <w:lang w:val="en-US"/>
              </w:rPr>
              <w:t> </w:t>
            </w:r>
          </w:p>
        </w:tc>
        <w:tc>
          <w:tcPr>
            <w:tcW w:w="4547" w:type="dxa"/>
            <w:shd w:val="clear" w:color="auto" w:fill="BFBFBF" w:themeFill="background1" w:themeFillShade="BF"/>
            <w:vAlign w:val="center"/>
          </w:tcPr>
          <w:p w:rsidR="00571D5E" w:rsidRPr="00070D97" w:rsidRDefault="00571D5E" w:rsidP="003032FD">
            <w:pPr>
              <w:spacing w:before="120" w:after="120" w:line="276" w:lineRule="auto"/>
              <w:jc w:val="center"/>
              <w:rPr>
                <w:rFonts w:ascii="Trebuchet MS" w:hAnsi="Trebuchet MS"/>
                <w:b/>
                <w:bCs/>
                <w:sz w:val="24"/>
                <w:szCs w:val="24"/>
                <w:lang w:val="en-US"/>
              </w:rPr>
            </w:pPr>
            <w:r w:rsidRPr="00070D97">
              <w:rPr>
                <w:rFonts w:ascii="Trebuchet MS" w:hAnsi="Trebuchet MS"/>
                <w:b/>
                <w:bCs/>
                <w:sz w:val="24"/>
                <w:szCs w:val="24"/>
                <w:lang w:val="en-US"/>
              </w:rPr>
              <w:t>Sub-criteria</w:t>
            </w:r>
          </w:p>
        </w:tc>
        <w:tc>
          <w:tcPr>
            <w:tcW w:w="655" w:type="dxa"/>
            <w:shd w:val="clear" w:color="auto" w:fill="BFBFBF" w:themeFill="background1" w:themeFillShade="BF"/>
            <w:vAlign w:val="center"/>
          </w:tcPr>
          <w:p w:rsidR="00571D5E" w:rsidRPr="00070D97" w:rsidRDefault="00571D5E" w:rsidP="009F79CD">
            <w:pPr>
              <w:spacing w:before="120" w:after="120" w:line="276" w:lineRule="auto"/>
              <w:rPr>
                <w:rFonts w:ascii="Trebuchet MS" w:hAnsi="Trebuchet MS"/>
                <w:sz w:val="24"/>
                <w:szCs w:val="24"/>
                <w:lang w:val="en-US"/>
              </w:rPr>
            </w:pPr>
            <w:r w:rsidRPr="00070D97">
              <w:rPr>
                <w:rFonts w:ascii="Trebuchet MS" w:hAnsi="Trebuchet MS"/>
                <w:b/>
                <w:bCs/>
                <w:sz w:val="24"/>
                <w:szCs w:val="24"/>
                <w:lang w:val="en-US"/>
              </w:rPr>
              <w:t>Yes</w:t>
            </w:r>
          </w:p>
        </w:tc>
        <w:tc>
          <w:tcPr>
            <w:tcW w:w="539" w:type="dxa"/>
            <w:shd w:val="clear" w:color="auto" w:fill="BFBFBF" w:themeFill="background1" w:themeFillShade="BF"/>
            <w:vAlign w:val="center"/>
          </w:tcPr>
          <w:p w:rsidR="00571D5E" w:rsidRPr="00070D97" w:rsidRDefault="00571D5E" w:rsidP="009F79CD">
            <w:pPr>
              <w:spacing w:before="120" w:after="120" w:line="276" w:lineRule="auto"/>
              <w:rPr>
                <w:rFonts w:ascii="Trebuchet MS" w:hAnsi="Trebuchet MS"/>
                <w:sz w:val="24"/>
                <w:szCs w:val="24"/>
                <w:lang w:val="en-US"/>
              </w:rPr>
            </w:pPr>
            <w:r w:rsidRPr="00070D97">
              <w:rPr>
                <w:rFonts w:ascii="Trebuchet MS" w:hAnsi="Trebuchet MS"/>
                <w:b/>
                <w:bCs/>
                <w:sz w:val="24"/>
                <w:szCs w:val="24"/>
                <w:lang w:val="en-US"/>
              </w:rPr>
              <w:t>No</w:t>
            </w:r>
          </w:p>
        </w:tc>
        <w:tc>
          <w:tcPr>
            <w:tcW w:w="547" w:type="dxa"/>
            <w:shd w:val="clear" w:color="auto" w:fill="BFBFBF" w:themeFill="background1" w:themeFillShade="BF"/>
            <w:vAlign w:val="center"/>
          </w:tcPr>
          <w:p w:rsidR="00571D5E" w:rsidRPr="00070D97" w:rsidRDefault="00571D5E" w:rsidP="009F79CD">
            <w:pPr>
              <w:spacing w:before="120" w:after="120" w:line="276" w:lineRule="auto"/>
              <w:rPr>
                <w:rFonts w:ascii="Trebuchet MS" w:hAnsi="Trebuchet MS"/>
                <w:sz w:val="24"/>
                <w:szCs w:val="24"/>
                <w:lang w:val="en-US"/>
              </w:rPr>
            </w:pPr>
            <w:r w:rsidRPr="00070D97">
              <w:rPr>
                <w:rFonts w:ascii="Trebuchet MS" w:hAnsi="Trebuchet MS"/>
                <w:b/>
                <w:bCs/>
                <w:sz w:val="24"/>
                <w:szCs w:val="24"/>
                <w:lang w:val="en-US"/>
              </w:rPr>
              <w:t>NA</w:t>
            </w:r>
          </w:p>
        </w:tc>
        <w:tc>
          <w:tcPr>
            <w:tcW w:w="3209" w:type="dxa"/>
            <w:shd w:val="clear" w:color="auto" w:fill="BFBFBF" w:themeFill="background1" w:themeFillShade="BF"/>
            <w:vAlign w:val="center"/>
          </w:tcPr>
          <w:p w:rsidR="00571D5E" w:rsidRPr="00070D97" w:rsidRDefault="00571D5E" w:rsidP="003032FD">
            <w:pPr>
              <w:spacing w:before="120" w:after="120" w:line="276" w:lineRule="auto"/>
              <w:jc w:val="center"/>
              <w:rPr>
                <w:rFonts w:ascii="Trebuchet MS" w:hAnsi="Trebuchet MS"/>
                <w:sz w:val="24"/>
                <w:szCs w:val="24"/>
                <w:lang w:val="en-US"/>
              </w:rPr>
            </w:pPr>
            <w:r w:rsidRPr="00070D97">
              <w:rPr>
                <w:rFonts w:ascii="Trebuchet MS" w:hAnsi="Trebuchet MS"/>
                <w:b/>
                <w:bCs/>
                <w:sz w:val="24"/>
                <w:szCs w:val="24"/>
                <w:lang w:val="en-US"/>
              </w:rPr>
              <w:t>Reference</w:t>
            </w:r>
          </w:p>
        </w:tc>
      </w:tr>
      <w:tr w:rsidR="00070D97" w:rsidRPr="00070D97" w:rsidTr="006A5E46">
        <w:tc>
          <w:tcPr>
            <w:tcW w:w="661" w:type="dxa"/>
            <w:shd w:val="clear" w:color="auto" w:fill="E5DFEC" w:themeFill="accent4" w:themeFillTint="33"/>
          </w:tcPr>
          <w:p w:rsidR="00571D5E" w:rsidRPr="00070D97" w:rsidRDefault="00571D5E" w:rsidP="009F79CD">
            <w:pPr>
              <w:spacing w:before="120" w:after="120" w:line="276" w:lineRule="auto"/>
              <w:rPr>
                <w:rFonts w:ascii="Trebuchet MS" w:hAnsi="Trebuchet MS"/>
                <w:sz w:val="24"/>
                <w:szCs w:val="24"/>
                <w:lang w:val="en-US"/>
              </w:rPr>
            </w:pPr>
          </w:p>
        </w:tc>
        <w:tc>
          <w:tcPr>
            <w:tcW w:w="1735" w:type="dxa"/>
            <w:shd w:val="clear" w:color="auto" w:fill="E5DFEC" w:themeFill="accent4" w:themeFillTint="33"/>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shd w:val="clear" w:color="auto" w:fill="E5DFEC" w:themeFill="accent4" w:themeFillTint="33"/>
          </w:tcPr>
          <w:p w:rsidR="00571D5E" w:rsidRPr="00070D97" w:rsidRDefault="00571D5E" w:rsidP="009F79CD">
            <w:pPr>
              <w:spacing w:before="120" w:after="120" w:line="276" w:lineRule="auto"/>
              <w:rPr>
                <w:rFonts w:ascii="Trebuchet MS" w:hAnsi="Trebuchet MS"/>
                <w:sz w:val="24"/>
                <w:szCs w:val="24"/>
                <w:lang w:val="en-US"/>
              </w:rPr>
            </w:pPr>
          </w:p>
        </w:tc>
        <w:tc>
          <w:tcPr>
            <w:tcW w:w="4547" w:type="dxa"/>
            <w:shd w:val="clear" w:color="auto" w:fill="E5DFEC" w:themeFill="accent4" w:themeFillTint="33"/>
          </w:tcPr>
          <w:p w:rsidR="00571D5E" w:rsidRPr="00070D97" w:rsidRDefault="00571D5E" w:rsidP="009F79CD">
            <w:pPr>
              <w:spacing w:before="120" w:after="120" w:line="276" w:lineRule="auto"/>
              <w:rPr>
                <w:rFonts w:ascii="Trebuchet MS" w:hAnsi="Trebuchet MS"/>
                <w:b/>
                <w:bCs/>
                <w:sz w:val="24"/>
                <w:szCs w:val="24"/>
                <w:lang w:val="en-US"/>
              </w:rPr>
            </w:pPr>
            <w:r w:rsidRPr="00070D97">
              <w:rPr>
                <w:rFonts w:ascii="Trebuchet MS" w:hAnsi="Trebuchet MS"/>
                <w:b/>
                <w:bCs/>
                <w:sz w:val="24"/>
                <w:szCs w:val="24"/>
                <w:lang w:val="en-US"/>
              </w:rPr>
              <w:t>ELIGIBILITY CRITERIA</w:t>
            </w:r>
          </w:p>
        </w:tc>
        <w:tc>
          <w:tcPr>
            <w:tcW w:w="655" w:type="dxa"/>
            <w:shd w:val="clear" w:color="auto" w:fill="E5DFEC" w:themeFill="accent4" w:themeFillTint="33"/>
          </w:tcPr>
          <w:p w:rsidR="00571D5E" w:rsidRPr="00070D97" w:rsidRDefault="00571D5E" w:rsidP="009F79CD">
            <w:pPr>
              <w:spacing w:before="120" w:after="120" w:line="276" w:lineRule="auto"/>
              <w:rPr>
                <w:rFonts w:ascii="Trebuchet MS" w:hAnsi="Trebuchet MS"/>
                <w:sz w:val="24"/>
                <w:szCs w:val="24"/>
                <w:lang w:val="en-US"/>
              </w:rPr>
            </w:pPr>
          </w:p>
        </w:tc>
        <w:tc>
          <w:tcPr>
            <w:tcW w:w="539" w:type="dxa"/>
            <w:shd w:val="clear" w:color="auto" w:fill="E5DFEC" w:themeFill="accent4" w:themeFillTint="33"/>
          </w:tcPr>
          <w:p w:rsidR="00571D5E" w:rsidRPr="00070D97" w:rsidRDefault="00571D5E" w:rsidP="009F79CD">
            <w:pPr>
              <w:spacing w:before="120" w:after="120" w:line="276" w:lineRule="auto"/>
              <w:rPr>
                <w:rFonts w:ascii="Trebuchet MS" w:hAnsi="Trebuchet MS"/>
                <w:sz w:val="24"/>
                <w:szCs w:val="24"/>
                <w:lang w:val="en-US"/>
              </w:rPr>
            </w:pPr>
          </w:p>
        </w:tc>
        <w:tc>
          <w:tcPr>
            <w:tcW w:w="547" w:type="dxa"/>
            <w:shd w:val="clear" w:color="auto" w:fill="E5DFEC" w:themeFill="accent4" w:themeFillTint="33"/>
          </w:tcPr>
          <w:p w:rsidR="00571D5E" w:rsidRPr="00070D97" w:rsidRDefault="00571D5E" w:rsidP="009F79CD">
            <w:pPr>
              <w:spacing w:before="120" w:after="120" w:line="276" w:lineRule="auto"/>
              <w:rPr>
                <w:rFonts w:ascii="Trebuchet MS" w:hAnsi="Trebuchet MS"/>
                <w:sz w:val="24"/>
                <w:szCs w:val="24"/>
                <w:lang w:val="en-US"/>
              </w:rPr>
            </w:pPr>
          </w:p>
        </w:tc>
        <w:tc>
          <w:tcPr>
            <w:tcW w:w="3209" w:type="dxa"/>
            <w:shd w:val="clear" w:color="auto" w:fill="E5DFEC" w:themeFill="accent4" w:themeFillTint="33"/>
          </w:tcPr>
          <w:p w:rsidR="00571D5E" w:rsidRPr="00070D97" w:rsidRDefault="00571D5E" w:rsidP="009F79CD">
            <w:pPr>
              <w:spacing w:before="120" w:after="120" w:line="276" w:lineRule="auto"/>
              <w:rPr>
                <w:rFonts w:ascii="Trebuchet MS" w:hAnsi="Trebuchet MS"/>
                <w:sz w:val="24"/>
                <w:szCs w:val="24"/>
                <w:lang w:val="en-US"/>
              </w:rPr>
            </w:pPr>
          </w:p>
        </w:tc>
      </w:tr>
      <w:tr w:rsidR="00070D97" w:rsidRPr="00070D97" w:rsidTr="006A5E46">
        <w:tc>
          <w:tcPr>
            <w:tcW w:w="661" w:type="dxa"/>
            <w:vMerge w:val="restart"/>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1</w:t>
            </w:r>
          </w:p>
        </w:tc>
        <w:tc>
          <w:tcPr>
            <w:tcW w:w="1735" w:type="dxa"/>
            <w:vMerge w:val="restart"/>
            <w:vAlign w:val="center"/>
          </w:tcPr>
          <w:p w:rsidR="00571D5E" w:rsidRPr="00070D97" w:rsidRDefault="00620C8A" w:rsidP="003032F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Eligibility of the partnership</w:t>
            </w: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E1</w:t>
            </w:r>
          </w:p>
        </w:tc>
        <w:tc>
          <w:tcPr>
            <w:tcW w:w="4547" w:type="dxa"/>
          </w:tcPr>
          <w:p w:rsidR="00571D5E" w:rsidRPr="00070D97" w:rsidRDefault="00571D5E" w:rsidP="00A36117">
            <w:pPr>
              <w:keepNext/>
              <w:widowControl w:val="0"/>
              <w:spacing w:before="120" w:after="200" w:line="276" w:lineRule="auto"/>
              <w:jc w:val="both"/>
              <w:rPr>
                <w:rFonts w:ascii="Trebuchet MS" w:hAnsi="Trebuchet MS"/>
                <w:sz w:val="24"/>
                <w:szCs w:val="24"/>
                <w:lang w:val="en-US"/>
              </w:rPr>
            </w:pPr>
            <w:r w:rsidRPr="00070D97">
              <w:rPr>
                <w:rFonts w:ascii="Trebuchet MS" w:hAnsi="Trebuchet MS"/>
                <w:sz w:val="24"/>
                <w:szCs w:val="24"/>
                <w:lang w:val="en-US"/>
              </w:rPr>
              <w:t xml:space="preserve">A Lead </w:t>
            </w:r>
            <w:r w:rsidR="00A36117" w:rsidRPr="00070D97">
              <w:rPr>
                <w:rFonts w:ascii="Trebuchet MS" w:hAnsi="Trebuchet MS"/>
                <w:sz w:val="24"/>
                <w:szCs w:val="24"/>
                <w:lang w:val="en-US"/>
              </w:rPr>
              <w:t>Partner</w:t>
            </w:r>
            <w:r w:rsidRPr="00070D97">
              <w:rPr>
                <w:rFonts w:ascii="Trebuchet MS" w:hAnsi="Trebuchet MS"/>
                <w:sz w:val="24"/>
                <w:szCs w:val="24"/>
                <w:lang w:val="en-US"/>
              </w:rPr>
              <w:t xml:space="preserve"> is appointed among the project partners</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E2</w:t>
            </w:r>
          </w:p>
        </w:tc>
        <w:tc>
          <w:tcPr>
            <w:tcW w:w="4547" w:type="dxa"/>
            <w:vAlign w:val="center"/>
          </w:tcPr>
          <w:p w:rsidR="00571D5E" w:rsidRPr="00070D97" w:rsidRDefault="00571D5E" w:rsidP="009F79CD">
            <w:pPr>
              <w:keepNext/>
              <w:widowControl w:val="0"/>
              <w:spacing w:before="120" w:after="200" w:line="276" w:lineRule="auto"/>
              <w:rPr>
                <w:rFonts w:ascii="Trebuchet MS" w:hAnsi="Trebuchet MS"/>
                <w:sz w:val="24"/>
                <w:szCs w:val="24"/>
                <w:lang w:val="en-US"/>
              </w:rPr>
            </w:pPr>
            <w:r w:rsidRPr="00070D97">
              <w:rPr>
                <w:rFonts w:ascii="Trebuchet MS" w:hAnsi="Trebuchet MS"/>
                <w:sz w:val="24"/>
                <w:szCs w:val="24"/>
                <w:lang w:val="en-US"/>
              </w:rPr>
              <w:t xml:space="preserve">At least one </w:t>
            </w:r>
            <w:r w:rsidR="00A36117" w:rsidRPr="00070D97">
              <w:rPr>
                <w:rFonts w:ascii="Trebuchet MS" w:hAnsi="Trebuchet MS"/>
                <w:sz w:val="24"/>
                <w:szCs w:val="24"/>
                <w:lang w:val="en-US"/>
              </w:rPr>
              <w:t>partner</w:t>
            </w:r>
            <w:r w:rsidRPr="00070D97">
              <w:rPr>
                <w:rFonts w:ascii="Trebuchet MS" w:hAnsi="Trebuchet MS"/>
                <w:sz w:val="24"/>
                <w:szCs w:val="24"/>
                <w:lang w:val="en-US"/>
              </w:rPr>
              <w:t xml:space="preserve"> from each side of the border is involved</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E3</w:t>
            </w:r>
          </w:p>
        </w:tc>
        <w:tc>
          <w:tcPr>
            <w:tcW w:w="4547" w:type="dxa"/>
            <w:vAlign w:val="center"/>
          </w:tcPr>
          <w:p w:rsidR="00571D5E" w:rsidRPr="00070D97" w:rsidRDefault="00571D5E" w:rsidP="00A36117">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The total number of </w:t>
            </w:r>
            <w:r w:rsidR="00A36117" w:rsidRPr="00070D97">
              <w:rPr>
                <w:rFonts w:ascii="Trebuchet MS" w:hAnsi="Trebuchet MS"/>
                <w:sz w:val="24"/>
                <w:szCs w:val="24"/>
                <w:lang w:val="en-US"/>
              </w:rPr>
              <w:t>partners</w:t>
            </w:r>
            <w:r w:rsidRPr="00070D97">
              <w:rPr>
                <w:rFonts w:ascii="Trebuchet MS" w:hAnsi="Trebuchet MS"/>
                <w:sz w:val="24"/>
                <w:szCs w:val="24"/>
                <w:lang w:val="en-US"/>
              </w:rPr>
              <w:t xml:space="preserve"> (including Lead </w:t>
            </w:r>
            <w:r w:rsidR="00A36117" w:rsidRPr="00070D97">
              <w:rPr>
                <w:rFonts w:ascii="Trebuchet MS" w:hAnsi="Trebuchet MS"/>
                <w:sz w:val="24"/>
                <w:szCs w:val="24"/>
                <w:lang w:val="en-US"/>
              </w:rPr>
              <w:t>Partner</w:t>
            </w:r>
            <w:r w:rsidRPr="00070D97">
              <w:rPr>
                <w:rFonts w:ascii="Trebuchet MS" w:hAnsi="Trebuchet MS"/>
                <w:sz w:val="24"/>
                <w:szCs w:val="24"/>
                <w:lang w:val="en-US"/>
              </w:rPr>
              <w:t xml:space="preserve">) </w:t>
            </w:r>
            <w:r w:rsidR="00A36117" w:rsidRPr="00070D97">
              <w:rPr>
                <w:rFonts w:ascii="Trebuchet MS" w:hAnsi="Trebuchet MS"/>
                <w:sz w:val="24"/>
                <w:szCs w:val="24"/>
                <w:lang w:val="en-US"/>
              </w:rPr>
              <w:t>does not exceed</w:t>
            </w:r>
            <w:r w:rsidRPr="00070D97">
              <w:rPr>
                <w:rFonts w:ascii="Trebuchet MS" w:hAnsi="Trebuchet MS"/>
                <w:sz w:val="24"/>
                <w:szCs w:val="24"/>
                <w:lang w:val="en-US"/>
              </w:rPr>
              <w:t xml:space="preserve"> 5 </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E4</w:t>
            </w:r>
          </w:p>
        </w:tc>
        <w:tc>
          <w:tcPr>
            <w:tcW w:w="4547" w:type="dxa"/>
            <w:vAlign w:val="center"/>
          </w:tcPr>
          <w:p w:rsidR="00571D5E" w:rsidRPr="00070D97" w:rsidRDefault="00A36117" w:rsidP="00A36117">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Every partner</w:t>
            </w:r>
            <w:r w:rsidR="00571D5E" w:rsidRPr="00070D97">
              <w:rPr>
                <w:rFonts w:ascii="Trebuchet MS" w:hAnsi="Trebuchet MS"/>
                <w:sz w:val="24"/>
                <w:szCs w:val="24"/>
                <w:lang w:val="en-US"/>
              </w:rPr>
              <w:t xml:space="preserve"> signed a partnership declaration annexed to the </w:t>
            </w:r>
            <w:proofErr w:type="spellStart"/>
            <w:r w:rsidRPr="00070D97">
              <w:rPr>
                <w:rFonts w:ascii="Trebuchet MS" w:hAnsi="Trebuchet MS"/>
                <w:sz w:val="24"/>
                <w:szCs w:val="24"/>
                <w:lang w:val="en-US"/>
              </w:rPr>
              <w:t>EoI</w:t>
            </w:r>
            <w:proofErr w:type="spellEnd"/>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E5</w:t>
            </w:r>
          </w:p>
        </w:tc>
        <w:tc>
          <w:tcPr>
            <w:tcW w:w="4547" w:type="dxa"/>
            <w:vAlign w:val="center"/>
          </w:tcPr>
          <w:p w:rsidR="00571D5E" w:rsidRPr="00070D97" w:rsidRDefault="00571D5E" w:rsidP="00A36117">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In case that at least two of a project</w:t>
            </w:r>
            <w:r w:rsidR="00FE6AC9" w:rsidRPr="00070D97">
              <w:rPr>
                <w:rFonts w:ascii="Trebuchet MS" w:hAnsi="Trebuchet MS"/>
                <w:sz w:val="24"/>
                <w:szCs w:val="24"/>
                <w:lang w:val="en-US"/>
              </w:rPr>
              <w:t xml:space="preserve"> </w:t>
            </w:r>
            <w:r w:rsidR="00A36117" w:rsidRPr="00070D97">
              <w:rPr>
                <w:rFonts w:ascii="Trebuchet MS" w:hAnsi="Trebuchet MS"/>
                <w:sz w:val="24"/>
                <w:szCs w:val="24"/>
                <w:lang w:val="en-US"/>
              </w:rPr>
              <w:t>partners</w:t>
            </w:r>
            <w:r w:rsidRPr="00070D97">
              <w:rPr>
                <w:rFonts w:ascii="Trebuchet MS" w:hAnsi="Trebuchet MS"/>
                <w:sz w:val="24"/>
                <w:szCs w:val="24"/>
                <w:lang w:val="en-US"/>
              </w:rPr>
              <w:t xml:space="preserve"> previously participated in projects financed by </w:t>
            </w:r>
            <w:proofErr w:type="spellStart"/>
            <w:r w:rsidRPr="00070D97">
              <w:rPr>
                <w:rFonts w:ascii="Trebuchet MS" w:hAnsi="Trebuchet MS"/>
                <w:sz w:val="24"/>
                <w:szCs w:val="24"/>
                <w:lang w:val="en-US"/>
              </w:rPr>
              <w:t>Ro-Bg</w:t>
            </w:r>
            <w:proofErr w:type="spellEnd"/>
            <w:r w:rsidRPr="00070D97">
              <w:rPr>
                <w:rFonts w:ascii="Trebuchet MS" w:hAnsi="Trebuchet MS"/>
                <w:sz w:val="24"/>
                <w:szCs w:val="24"/>
                <w:lang w:val="en-US"/>
              </w:rPr>
              <w:t xml:space="preserve"> Programme 2007-2013 and their weighted average financial execution taking into consideration the value of their budgets was below 50%, than the current project will not be eligible</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GB"/>
              </w:rPr>
            </w:pPr>
          </w:p>
        </w:tc>
        <w:tc>
          <w:tcPr>
            <w:tcW w:w="539" w:type="dxa"/>
            <w:shd w:val="clear" w:color="auto" w:fill="FF0000"/>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w:t>
            </w: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restart"/>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2</w:t>
            </w:r>
          </w:p>
          <w:p w:rsidR="00571D5E" w:rsidRPr="00070D97" w:rsidRDefault="00571D5E" w:rsidP="009F79CD">
            <w:pPr>
              <w:spacing w:before="120" w:after="120" w:line="276" w:lineRule="auto"/>
              <w:jc w:val="center"/>
              <w:rPr>
                <w:rFonts w:ascii="Trebuchet MS" w:hAnsi="Trebuchet MS"/>
                <w:sz w:val="24"/>
                <w:szCs w:val="24"/>
                <w:lang w:val="en-US"/>
              </w:rPr>
            </w:pPr>
          </w:p>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restart"/>
            <w:vAlign w:val="center"/>
          </w:tcPr>
          <w:p w:rsidR="00571D5E" w:rsidRPr="00070D97" w:rsidRDefault="00620C8A"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lastRenderedPageBreak/>
              <w:t xml:space="preserve">Eligibility of partners </w:t>
            </w:r>
          </w:p>
          <w:p w:rsidR="00571D5E" w:rsidRPr="00070D97" w:rsidRDefault="00571D5E" w:rsidP="009F79CD">
            <w:pPr>
              <w:spacing w:before="120" w:after="120" w:line="276" w:lineRule="auto"/>
              <w:jc w:val="center"/>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lastRenderedPageBreak/>
              <w:t>E6</w:t>
            </w:r>
          </w:p>
        </w:tc>
        <w:tc>
          <w:tcPr>
            <w:tcW w:w="4547" w:type="dxa"/>
            <w:vAlign w:val="center"/>
          </w:tcPr>
          <w:p w:rsidR="00571D5E" w:rsidRPr="00070D97" w:rsidRDefault="00571D5E" w:rsidP="0042501A">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All </w:t>
            </w:r>
            <w:r w:rsidR="00A36117" w:rsidRPr="00070D97">
              <w:rPr>
                <w:rFonts w:ascii="Trebuchet MS" w:hAnsi="Trebuchet MS"/>
                <w:sz w:val="24"/>
                <w:szCs w:val="24"/>
                <w:lang w:val="en-US"/>
              </w:rPr>
              <w:t>partners</w:t>
            </w:r>
            <w:r w:rsidRPr="00070D97">
              <w:rPr>
                <w:rFonts w:ascii="Trebuchet MS" w:hAnsi="Trebuchet MS"/>
                <w:sz w:val="24"/>
                <w:szCs w:val="24"/>
                <w:lang w:val="en-US"/>
              </w:rPr>
              <w:t xml:space="preserve"> (including the Lead </w:t>
            </w:r>
            <w:r w:rsidR="00A36117" w:rsidRPr="00070D97">
              <w:rPr>
                <w:rFonts w:ascii="Trebuchet MS" w:hAnsi="Trebuchet MS"/>
                <w:sz w:val="24"/>
                <w:szCs w:val="24"/>
                <w:lang w:val="en-US"/>
              </w:rPr>
              <w:t>Partner</w:t>
            </w:r>
            <w:r w:rsidRPr="00070D97">
              <w:rPr>
                <w:rFonts w:ascii="Trebuchet MS" w:hAnsi="Trebuchet MS"/>
                <w:sz w:val="24"/>
                <w:szCs w:val="24"/>
                <w:lang w:val="en-US"/>
              </w:rPr>
              <w:t xml:space="preserve">) fulfill the </w:t>
            </w:r>
            <w:r w:rsidR="00FE6AC9" w:rsidRPr="00070D97">
              <w:rPr>
                <w:rFonts w:ascii="Trebuchet MS" w:hAnsi="Trebuchet MS"/>
                <w:sz w:val="24"/>
                <w:szCs w:val="24"/>
                <w:lang w:val="en-US"/>
              </w:rPr>
              <w:t xml:space="preserve">eligibility </w:t>
            </w:r>
            <w:r w:rsidRPr="00070D97">
              <w:rPr>
                <w:rFonts w:ascii="Trebuchet MS" w:hAnsi="Trebuchet MS"/>
                <w:sz w:val="24"/>
                <w:szCs w:val="24"/>
                <w:lang w:val="en-US"/>
              </w:rPr>
              <w:t xml:space="preserve">criteria for type of institutions set out in the </w:t>
            </w:r>
            <w:r w:rsidRPr="00070D97">
              <w:rPr>
                <w:rFonts w:ascii="Trebuchet MS" w:hAnsi="Trebuchet MS"/>
                <w:sz w:val="24"/>
                <w:szCs w:val="24"/>
                <w:lang w:val="en-US"/>
              </w:rPr>
              <w:lastRenderedPageBreak/>
              <w:t xml:space="preserve">Applicant Guide </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lastRenderedPageBreak/>
              <w:t> </w:t>
            </w: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E7</w:t>
            </w:r>
          </w:p>
        </w:tc>
        <w:tc>
          <w:tcPr>
            <w:tcW w:w="4547" w:type="dxa"/>
            <w:vAlign w:val="center"/>
          </w:tcPr>
          <w:p w:rsidR="00571D5E" w:rsidRPr="00070D97" w:rsidRDefault="00571D5E" w:rsidP="00A36117">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All </w:t>
            </w:r>
            <w:r w:rsidR="00A36117" w:rsidRPr="00070D97">
              <w:rPr>
                <w:rFonts w:ascii="Trebuchet MS" w:hAnsi="Trebuchet MS"/>
                <w:sz w:val="24"/>
                <w:szCs w:val="24"/>
                <w:lang w:val="en-US"/>
              </w:rPr>
              <w:t>partners</w:t>
            </w:r>
            <w:r w:rsidRPr="00070D97">
              <w:rPr>
                <w:rFonts w:ascii="Trebuchet MS" w:hAnsi="Trebuchet MS"/>
                <w:sz w:val="24"/>
                <w:szCs w:val="24"/>
                <w:lang w:val="en-US"/>
              </w:rPr>
              <w:t xml:space="preserve"> (including the Lead </w:t>
            </w:r>
            <w:r w:rsidR="00A36117" w:rsidRPr="00070D97">
              <w:rPr>
                <w:rFonts w:ascii="Trebuchet MS" w:hAnsi="Trebuchet MS"/>
                <w:sz w:val="24"/>
                <w:szCs w:val="24"/>
                <w:lang w:val="en-US"/>
              </w:rPr>
              <w:t>Partner</w:t>
            </w:r>
            <w:r w:rsidRPr="00070D97">
              <w:rPr>
                <w:rFonts w:ascii="Trebuchet MS" w:hAnsi="Trebuchet MS"/>
                <w:sz w:val="24"/>
                <w:szCs w:val="24"/>
                <w:lang w:val="en-US"/>
              </w:rPr>
              <w:t>) fulfill the location criteria set out in section II.2.i of the Applicant Guide</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E8</w:t>
            </w:r>
          </w:p>
        </w:tc>
        <w:tc>
          <w:tcPr>
            <w:tcW w:w="4547" w:type="dxa"/>
            <w:vAlign w:val="center"/>
          </w:tcPr>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No </w:t>
            </w:r>
            <w:r w:rsidR="00A36117" w:rsidRPr="00070D97">
              <w:rPr>
                <w:rFonts w:ascii="Trebuchet MS" w:hAnsi="Trebuchet MS"/>
                <w:sz w:val="24"/>
                <w:szCs w:val="24"/>
                <w:lang w:val="en-US"/>
              </w:rPr>
              <w:t>partner</w:t>
            </w:r>
            <w:r w:rsidRPr="00070D97">
              <w:rPr>
                <w:rFonts w:ascii="Trebuchet MS" w:hAnsi="Trebuchet MS"/>
                <w:sz w:val="24"/>
                <w:szCs w:val="24"/>
                <w:lang w:val="en-US"/>
              </w:rPr>
              <w:t xml:space="preserve"> is in one of the situations presented in section II.2.i(2) of the Applicant’s Guide</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E9</w:t>
            </w:r>
          </w:p>
        </w:tc>
        <w:tc>
          <w:tcPr>
            <w:tcW w:w="4547" w:type="dxa"/>
            <w:vAlign w:val="center"/>
          </w:tcPr>
          <w:p w:rsidR="00571D5E" w:rsidRPr="00070D97" w:rsidRDefault="00571D5E" w:rsidP="003C270F">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The </w:t>
            </w:r>
            <w:r w:rsidR="00A36117" w:rsidRPr="00070D97">
              <w:rPr>
                <w:rFonts w:ascii="Trebuchet MS" w:hAnsi="Trebuchet MS"/>
                <w:sz w:val="24"/>
                <w:szCs w:val="24"/>
                <w:lang w:val="en-US"/>
              </w:rPr>
              <w:t>partners</w:t>
            </w:r>
            <w:r w:rsidRPr="00070D97">
              <w:rPr>
                <w:rFonts w:ascii="Trebuchet MS" w:hAnsi="Trebuchet MS"/>
                <w:sz w:val="24"/>
                <w:szCs w:val="24"/>
                <w:lang w:val="en-US"/>
              </w:rPr>
              <w:t xml:space="preserve"> (any of them) hold a right under the property law according to the details pr</w:t>
            </w:r>
            <w:r w:rsidR="002B7786" w:rsidRPr="00070D97">
              <w:rPr>
                <w:rFonts w:ascii="Trebuchet MS" w:hAnsi="Trebuchet MS"/>
                <w:sz w:val="24"/>
                <w:szCs w:val="24"/>
                <w:lang w:val="en-US"/>
              </w:rPr>
              <w:t>ovided in the Applicant Guide</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E10</w:t>
            </w:r>
          </w:p>
        </w:tc>
        <w:tc>
          <w:tcPr>
            <w:tcW w:w="4547" w:type="dxa"/>
            <w:vAlign w:val="center"/>
          </w:tcPr>
          <w:p w:rsidR="00571D5E" w:rsidRPr="00070D97" w:rsidRDefault="00571D5E" w:rsidP="00054FE8">
            <w:pPr>
              <w:keepNext/>
              <w:widowControl w:val="0"/>
              <w:tabs>
                <w:tab w:val="left" w:pos="2655"/>
              </w:tabs>
              <w:spacing w:before="120" w:after="120" w:line="276" w:lineRule="auto"/>
              <w:jc w:val="both"/>
              <w:rPr>
                <w:rFonts w:ascii="Trebuchet MS" w:hAnsi="Trebuchet MS"/>
                <w:sz w:val="24"/>
                <w:szCs w:val="24"/>
                <w:lang w:val="bg-BG"/>
              </w:rPr>
            </w:pPr>
            <w:r w:rsidRPr="00070D97">
              <w:rPr>
                <w:rFonts w:ascii="Trebuchet MS" w:hAnsi="Trebuchet MS"/>
                <w:sz w:val="24"/>
                <w:szCs w:val="24"/>
                <w:lang w:val="en-US"/>
              </w:rPr>
              <w:t xml:space="preserve">The </w:t>
            </w:r>
            <w:r w:rsidR="00A36117" w:rsidRPr="00070D97">
              <w:rPr>
                <w:rFonts w:ascii="Trebuchet MS" w:hAnsi="Trebuchet MS"/>
                <w:sz w:val="24"/>
                <w:szCs w:val="24"/>
                <w:lang w:val="en-US"/>
              </w:rPr>
              <w:t>partners</w:t>
            </w:r>
            <w:r w:rsidRPr="00070D97">
              <w:rPr>
                <w:rFonts w:ascii="Trebuchet MS" w:hAnsi="Trebuchet MS"/>
                <w:sz w:val="24"/>
                <w:szCs w:val="24"/>
                <w:lang w:val="en-US"/>
              </w:rPr>
              <w:t xml:space="preserve"> are the entities entitled to take action in the field/</w:t>
            </w:r>
            <w:r w:rsidR="007074C5" w:rsidRPr="00070D97">
              <w:rPr>
                <w:rFonts w:ascii="Trebuchet MS" w:hAnsi="Trebuchet MS"/>
                <w:sz w:val="24"/>
                <w:szCs w:val="24"/>
                <w:lang w:val="en-US"/>
              </w:rPr>
              <w:t>fields addressed by the project</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E11</w:t>
            </w:r>
          </w:p>
        </w:tc>
        <w:tc>
          <w:tcPr>
            <w:tcW w:w="4547" w:type="dxa"/>
            <w:vAlign w:val="center"/>
          </w:tcPr>
          <w:p w:rsidR="00571D5E" w:rsidRPr="00070D97" w:rsidRDefault="00571D5E" w:rsidP="00054FE8">
            <w:pPr>
              <w:keepNext/>
              <w:widowControl w:val="0"/>
              <w:tabs>
                <w:tab w:val="left" w:pos="2655"/>
              </w:tabs>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The </w:t>
            </w:r>
            <w:r w:rsidR="00A36117" w:rsidRPr="00070D97">
              <w:rPr>
                <w:rFonts w:ascii="Trebuchet MS" w:hAnsi="Trebuchet MS"/>
                <w:sz w:val="24"/>
                <w:szCs w:val="24"/>
                <w:lang w:val="en-US"/>
              </w:rPr>
              <w:t>partners</w:t>
            </w:r>
            <w:r w:rsidRPr="00070D97">
              <w:rPr>
                <w:rFonts w:ascii="Trebuchet MS" w:hAnsi="Trebuchet MS"/>
                <w:sz w:val="24"/>
                <w:szCs w:val="24"/>
                <w:lang w:val="en-US"/>
              </w:rPr>
              <w:t xml:space="preserve"> have the capacity to ensure their own contribution and the financing for non-eligible expenditures of the project; they must also have the capacity to ensure the temporary availability of funds until they are reimbursed by the Programme</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E12</w:t>
            </w:r>
          </w:p>
        </w:tc>
        <w:tc>
          <w:tcPr>
            <w:tcW w:w="4547" w:type="dxa"/>
            <w:vAlign w:val="center"/>
          </w:tcPr>
          <w:p w:rsidR="00571D5E" w:rsidRPr="00070D97" w:rsidRDefault="00571D5E" w:rsidP="008C784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No </w:t>
            </w:r>
            <w:r w:rsidR="00A36117" w:rsidRPr="00070D97">
              <w:rPr>
                <w:rFonts w:ascii="Trebuchet MS" w:hAnsi="Trebuchet MS"/>
                <w:sz w:val="24"/>
                <w:szCs w:val="24"/>
                <w:lang w:val="en-US"/>
              </w:rPr>
              <w:t>partner</w:t>
            </w:r>
            <w:r w:rsidRPr="00070D97">
              <w:rPr>
                <w:rFonts w:ascii="Trebuchet MS" w:hAnsi="Trebuchet MS"/>
                <w:sz w:val="24"/>
                <w:szCs w:val="24"/>
                <w:lang w:val="en-US"/>
              </w:rPr>
              <w:t xml:space="preserve"> has benefited of financing support from public funds in the past 5 years before the deadline for submitting the applications under this call for proposals for the same project in terms of objectives, activities and results (for infrastructure projects, this provision refers to the same infrastructure/ </w:t>
            </w:r>
            <w:r w:rsidR="008C784D" w:rsidRPr="00070D97">
              <w:rPr>
                <w:rFonts w:ascii="Trebuchet MS" w:hAnsi="Trebuchet MS"/>
                <w:sz w:val="24"/>
                <w:szCs w:val="24"/>
                <w:lang w:val="en-US"/>
              </w:rPr>
              <w:t>section</w:t>
            </w:r>
            <w:r w:rsidRPr="00070D97">
              <w:rPr>
                <w:rFonts w:ascii="Trebuchet MS" w:hAnsi="Trebuchet MS"/>
                <w:sz w:val="24"/>
                <w:szCs w:val="24"/>
                <w:lang w:val="en-US"/>
              </w:rPr>
              <w:t xml:space="preserve"> of infrastructure)</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restart"/>
            <w:vAlign w:val="center"/>
          </w:tcPr>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7C5A38" w:rsidRPr="00070D97" w:rsidRDefault="007C5A38" w:rsidP="009F79CD">
            <w:pPr>
              <w:spacing w:before="120" w:after="120" w:line="276" w:lineRule="auto"/>
              <w:jc w:val="center"/>
              <w:rPr>
                <w:rFonts w:ascii="Trebuchet MS" w:hAnsi="Trebuchet MS"/>
                <w:sz w:val="24"/>
                <w:szCs w:val="24"/>
                <w:lang w:val="en-US"/>
              </w:rPr>
            </w:pPr>
          </w:p>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3</w:t>
            </w:r>
          </w:p>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1735" w:type="dxa"/>
            <w:vMerge w:val="restart"/>
            <w:vAlign w:val="center"/>
          </w:tcPr>
          <w:p w:rsidR="007C5A38" w:rsidRPr="00070D97" w:rsidRDefault="007C5A38" w:rsidP="009F79CD">
            <w:pPr>
              <w:spacing w:before="120" w:after="120" w:line="276" w:lineRule="auto"/>
              <w:jc w:val="both"/>
              <w:rPr>
                <w:rFonts w:ascii="Trebuchet MS" w:hAnsi="Trebuchet MS"/>
                <w:sz w:val="24"/>
                <w:szCs w:val="24"/>
                <w:lang w:val="en-US"/>
              </w:rPr>
            </w:pPr>
          </w:p>
          <w:p w:rsidR="007C5A38" w:rsidRPr="00070D97" w:rsidRDefault="007C5A38" w:rsidP="009F79CD">
            <w:pPr>
              <w:spacing w:before="120" w:after="120" w:line="276" w:lineRule="auto"/>
              <w:jc w:val="both"/>
              <w:rPr>
                <w:rFonts w:ascii="Trebuchet MS" w:hAnsi="Trebuchet MS"/>
                <w:sz w:val="24"/>
                <w:szCs w:val="24"/>
                <w:lang w:val="en-US"/>
              </w:rPr>
            </w:pPr>
          </w:p>
          <w:p w:rsidR="007C5A38" w:rsidRPr="00070D97" w:rsidRDefault="007C5A38" w:rsidP="009F79CD">
            <w:pPr>
              <w:spacing w:before="120" w:after="120" w:line="276" w:lineRule="auto"/>
              <w:jc w:val="both"/>
              <w:rPr>
                <w:rFonts w:ascii="Trebuchet MS" w:hAnsi="Trebuchet MS"/>
                <w:sz w:val="24"/>
                <w:szCs w:val="24"/>
                <w:lang w:val="en-US"/>
              </w:rPr>
            </w:pPr>
          </w:p>
          <w:p w:rsidR="007C5A38" w:rsidRPr="00070D97" w:rsidRDefault="007C5A38" w:rsidP="009F79CD">
            <w:pPr>
              <w:spacing w:before="120" w:after="120" w:line="276" w:lineRule="auto"/>
              <w:jc w:val="both"/>
              <w:rPr>
                <w:rFonts w:ascii="Trebuchet MS" w:hAnsi="Trebuchet MS"/>
                <w:sz w:val="24"/>
                <w:szCs w:val="24"/>
                <w:lang w:val="en-US"/>
              </w:rPr>
            </w:pPr>
          </w:p>
          <w:p w:rsidR="007C5A38" w:rsidRPr="00070D97" w:rsidRDefault="007C5A38" w:rsidP="009F79CD">
            <w:pPr>
              <w:spacing w:before="120" w:after="120" w:line="276" w:lineRule="auto"/>
              <w:jc w:val="both"/>
              <w:rPr>
                <w:rFonts w:ascii="Trebuchet MS" w:hAnsi="Trebuchet MS"/>
                <w:sz w:val="24"/>
                <w:szCs w:val="24"/>
                <w:lang w:val="en-US"/>
              </w:rPr>
            </w:pPr>
          </w:p>
          <w:p w:rsidR="007C5A38" w:rsidRPr="00070D97" w:rsidRDefault="007C5A38" w:rsidP="009F79CD">
            <w:pPr>
              <w:spacing w:before="120" w:after="120" w:line="276" w:lineRule="auto"/>
              <w:jc w:val="both"/>
              <w:rPr>
                <w:rFonts w:ascii="Trebuchet MS" w:hAnsi="Trebuchet MS"/>
                <w:sz w:val="24"/>
                <w:szCs w:val="24"/>
                <w:lang w:val="en-US"/>
              </w:rPr>
            </w:pPr>
          </w:p>
          <w:p w:rsidR="007C5A38" w:rsidRPr="00070D97" w:rsidRDefault="007C5A38" w:rsidP="009F79CD">
            <w:pPr>
              <w:spacing w:before="120" w:after="120" w:line="276" w:lineRule="auto"/>
              <w:jc w:val="both"/>
              <w:rPr>
                <w:rFonts w:ascii="Trebuchet MS" w:hAnsi="Trebuchet MS"/>
                <w:sz w:val="24"/>
                <w:szCs w:val="24"/>
                <w:lang w:val="en-US"/>
              </w:rPr>
            </w:pPr>
          </w:p>
          <w:p w:rsidR="007C5A38" w:rsidRPr="00070D97" w:rsidRDefault="007C5A38" w:rsidP="009F79CD">
            <w:pPr>
              <w:spacing w:before="120" w:after="120" w:line="276" w:lineRule="auto"/>
              <w:jc w:val="both"/>
              <w:rPr>
                <w:rFonts w:ascii="Trebuchet MS" w:hAnsi="Trebuchet MS"/>
                <w:sz w:val="24"/>
                <w:szCs w:val="24"/>
                <w:lang w:val="en-US"/>
              </w:rPr>
            </w:pPr>
          </w:p>
          <w:p w:rsidR="007C5A38" w:rsidRPr="00070D97" w:rsidRDefault="007C5A38" w:rsidP="009F79CD">
            <w:pPr>
              <w:spacing w:before="120" w:after="120" w:line="276" w:lineRule="auto"/>
              <w:jc w:val="both"/>
              <w:rPr>
                <w:rFonts w:ascii="Trebuchet MS" w:hAnsi="Trebuchet MS"/>
                <w:sz w:val="24"/>
                <w:szCs w:val="24"/>
                <w:lang w:val="en-US"/>
              </w:rPr>
            </w:pPr>
          </w:p>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Project fulfils minimum requirements for eligibility of actions</w:t>
            </w:r>
          </w:p>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w:t>
            </w:r>
          </w:p>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w:t>
            </w:r>
          </w:p>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w:t>
            </w:r>
          </w:p>
          <w:p w:rsidR="00571D5E" w:rsidRPr="00070D97" w:rsidRDefault="00571D5E"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w:t>
            </w: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E13</w:t>
            </w:r>
          </w:p>
        </w:tc>
        <w:tc>
          <w:tcPr>
            <w:tcW w:w="4547" w:type="dxa"/>
            <w:vAlign w:val="center"/>
          </w:tcPr>
          <w:p w:rsidR="00571D5E" w:rsidRPr="00070D97" w:rsidRDefault="00571D5E" w:rsidP="00054FE8">
            <w:pPr>
              <w:keepNext/>
              <w:widowControl w:val="0"/>
              <w:tabs>
                <w:tab w:val="left" w:pos="2655"/>
              </w:tabs>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The project is in line with a specific objective stipulated in the Applicant’s Guide for the </w:t>
            </w:r>
            <w:r w:rsidR="00CB56B4" w:rsidRPr="00070D97">
              <w:rPr>
                <w:rFonts w:ascii="Trebuchet MS" w:hAnsi="Trebuchet MS"/>
                <w:sz w:val="24"/>
                <w:szCs w:val="24"/>
                <w:lang w:val="en-US"/>
              </w:rPr>
              <w:t>current</w:t>
            </w:r>
            <w:r w:rsidRPr="00070D97">
              <w:rPr>
                <w:rFonts w:ascii="Trebuchet MS" w:hAnsi="Trebuchet MS"/>
                <w:sz w:val="24"/>
                <w:szCs w:val="24"/>
                <w:lang w:val="en-US"/>
              </w:rPr>
              <w:t xml:space="preserve"> call for proposals</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1735" w:type="dxa"/>
            <w:vMerge/>
            <w:vAlign w:val="center"/>
          </w:tcPr>
          <w:p w:rsidR="00571D5E" w:rsidRPr="00070D97" w:rsidRDefault="00571D5E" w:rsidP="009F79CD">
            <w:pPr>
              <w:spacing w:before="120" w:after="120" w:line="276" w:lineRule="auto"/>
              <w:jc w:val="both"/>
              <w:rPr>
                <w:rFonts w:ascii="Trebuchet MS" w:hAnsi="Trebuchet MS"/>
                <w:sz w:val="24"/>
                <w:szCs w:val="24"/>
                <w:lang w:val="en-US"/>
              </w:rPr>
            </w:pPr>
          </w:p>
        </w:tc>
        <w:tc>
          <w:tcPr>
            <w:tcW w:w="831"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E14</w:t>
            </w:r>
          </w:p>
        </w:tc>
        <w:tc>
          <w:tcPr>
            <w:tcW w:w="4547" w:type="dxa"/>
          </w:tcPr>
          <w:p w:rsidR="00571D5E" w:rsidRPr="00070D97" w:rsidRDefault="00571D5E" w:rsidP="00054FE8">
            <w:pPr>
              <w:keepNext/>
              <w:widowControl w:val="0"/>
              <w:tabs>
                <w:tab w:val="left" w:pos="2655"/>
              </w:tabs>
              <w:spacing w:before="120" w:after="120" w:line="276" w:lineRule="auto"/>
              <w:jc w:val="both"/>
              <w:rPr>
                <w:rFonts w:ascii="Trebuchet MS" w:hAnsi="Trebuchet MS"/>
                <w:sz w:val="24"/>
                <w:szCs w:val="24"/>
                <w:lang w:val="bg-BG"/>
              </w:rPr>
            </w:pPr>
            <w:r w:rsidRPr="00070D97">
              <w:rPr>
                <w:rFonts w:ascii="Trebuchet MS" w:hAnsi="Trebuchet MS"/>
                <w:sz w:val="24"/>
                <w:szCs w:val="24"/>
                <w:lang w:val="en-US"/>
              </w:rPr>
              <w:t xml:space="preserve">The implementation period observes the limits </w:t>
            </w:r>
            <w:r w:rsidR="007074C5" w:rsidRPr="00070D97">
              <w:rPr>
                <w:rFonts w:ascii="Trebuchet MS" w:hAnsi="Trebuchet MS"/>
                <w:sz w:val="24"/>
                <w:szCs w:val="24"/>
                <w:lang w:val="en-US"/>
              </w:rPr>
              <w:t>foreseen in the Applicant Guide</w:t>
            </w:r>
          </w:p>
        </w:tc>
        <w:tc>
          <w:tcPr>
            <w:tcW w:w="655"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3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547"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c>
          <w:tcPr>
            <w:tcW w:w="3209" w:type="dxa"/>
            <w:vAlign w:val="center"/>
          </w:tcPr>
          <w:p w:rsidR="00571D5E" w:rsidRPr="00070D97" w:rsidRDefault="00571D5E" w:rsidP="009F79CD">
            <w:pPr>
              <w:spacing w:before="120" w:after="120" w:line="276" w:lineRule="auto"/>
              <w:jc w:val="center"/>
              <w:rPr>
                <w:rFonts w:ascii="Trebuchet MS" w:hAnsi="Trebuchet MS"/>
                <w:sz w:val="24"/>
                <w:szCs w:val="24"/>
                <w:lang w:val="en-US"/>
              </w:rPr>
            </w:pPr>
          </w:p>
        </w:tc>
      </w:tr>
      <w:tr w:rsidR="00070D97" w:rsidRPr="00070D97" w:rsidTr="006A5E46">
        <w:trPr>
          <w:trHeight w:val="1522"/>
        </w:trPr>
        <w:tc>
          <w:tcPr>
            <w:tcW w:w="661" w:type="dxa"/>
            <w:vMerge/>
            <w:vAlign w:val="center"/>
          </w:tcPr>
          <w:p w:rsidR="00CB56B4" w:rsidRPr="00070D97" w:rsidRDefault="00CB56B4" w:rsidP="009F79CD">
            <w:pPr>
              <w:spacing w:before="120" w:after="120" w:line="276" w:lineRule="auto"/>
              <w:jc w:val="center"/>
              <w:rPr>
                <w:rFonts w:ascii="Trebuchet MS" w:hAnsi="Trebuchet MS"/>
                <w:sz w:val="24"/>
                <w:szCs w:val="24"/>
                <w:lang w:val="en-US"/>
              </w:rPr>
            </w:pPr>
          </w:p>
        </w:tc>
        <w:tc>
          <w:tcPr>
            <w:tcW w:w="1735" w:type="dxa"/>
            <w:vMerge/>
            <w:vAlign w:val="center"/>
          </w:tcPr>
          <w:p w:rsidR="00CB56B4" w:rsidRPr="00070D97" w:rsidRDefault="00CB56B4" w:rsidP="009F79CD">
            <w:pPr>
              <w:spacing w:before="120" w:after="120" w:line="276" w:lineRule="auto"/>
              <w:jc w:val="both"/>
              <w:rPr>
                <w:rFonts w:ascii="Trebuchet MS" w:hAnsi="Trebuchet MS"/>
                <w:sz w:val="24"/>
                <w:szCs w:val="24"/>
                <w:lang w:val="en-US"/>
              </w:rPr>
            </w:pPr>
          </w:p>
        </w:tc>
        <w:tc>
          <w:tcPr>
            <w:tcW w:w="831" w:type="dxa"/>
            <w:vAlign w:val="center"/>
          </w:tcPr>
          <w:p w:rsidR="00CB56B4" w:rsidRPr="00070D97" w:rsidRDefault="00CB56B4"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E15</w:t>
            </w:r>
          </w:p>
        </w:tc>
        <w:tc>
          <w:tcPr>
            <w:tcW w:w="4547" w:type="dxa"/>
            <w:vAlign w:val="center"/>
          </w:tcPr>
          <w:p w:rsidR="00CB56B4" w:rsidRPr="00070D97" w:rsidRDefault="00CB56B4"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The project was not physically completed or fully implemented before the application for funding was submitted under the current call</w:t>
            </w:r>
          </w:p>
        </w:tc>
        <w:tc>
          <w:tcPr>
            <w:tcW w:w="655" w:type="dxa"/>
            <w:vAlign w:val="center"/>
          </w:tcPr>
          <w:p w:rsidR="00CB56B4" w:rsidRPr="00070D97" w:rsidRDefault="00CB56B4" w:rsidP="009F79CD">
            <w:pPr>
              <w:spacing w:before="120" w:after="120" w:line="276" w:lineRule="auto"/>
              <w:jc w:val="center"/>
              <w:rPr>
                <w:rFonts w:ascii="Trebuchet MS" w:hAnsi="Trebuchet MS"/>
                <w:sz w:val="24"/>
                <w:szCs w:val="24"/>
                <w:lang w:val="en-US"/>
              </w:rPr>
            </w:pPr>
          </w:p>
        </w:tc>
        <w:tc>
          <w:tcPr>
            <w:tcW w:w="539" w:type="dxa"/>
            <w:vAlign w:val="center"/>
          </w:tcPr>
          <w:p w:rsidR="00CB56B4" w:rsidRPr="00070D97" w:rsidRDefault="00CB56B4" w:rsidP="009F79CD">
            <w:pPr>
              <w:spacing w:before="120" w:after="120" w:line="276" w:lineRule="auto"/>
              <w:jc w:val="center"/>
              <w:rPr>
                <w:rFonts w:ascii="Trebuchet MS" w:hAnsi="Trebuchet MS"/>
                <w:sz w:val="24"/>
                <w:szCs w:val="24"/>
                <w:lang w:val="en-US"/>
              </w:rPr>
            </w:pPr>
          </w:p>
        </w:tc>
        <w:tc>
          <w:tcPr>
            <w:tcW w:w="547" w:type="dxa"/>
            <w:vAlign w:val="center"/>
          </w:tcPr>
          <w:p w:rsidR="00CB56B4" w:rsidRPr="00070D97" w:rsidRDefault="00CB56B4" w:rsidP="009F79CD">
            <w:pPr>
              <w:spacing w:before="120" w:after="120" w:line="276" w:lineRule="auto"/>
              <w:jc w:val="center"/>
              <w:rPr>
                <w:rFonts w:ascii="Trebuchet MS" w:hAnsi="Trebuchet MS"/>
                <w:sz w:val="24"/>
                <w:szCs w:val="24"/>
                <w:lang w:val="en-US"/>
              </w:rPr>
            </w:pPr>
          </w:p>
        </w:tc>
        <w:tc>
          <w:tcPr>
            <w:tcW w:w="3209" w:type="dxa"/>
            <w:vAlign w:val="center"/>
          </w:tcPr>
          <w:p w:rsidR="00CB56B4" w:rsidRPr="00070D97" w:rsidRDefault="00CB56B4" w:rsidP="009F79CD">
            <w:pPr>
              <w:spacing w:before="120" w:after="120" w:line="276" w:lineRule="auto"/>
              <w:jc w:val="center"/>
              <w:rPr>
                <w:rFonts w:ascii="Trebuchet MS" w:hAnsi="Trebuchet MS"/>
                <w:sz w:val="24"/>
                <w:szCs w:val="24"/>
                <w:lang w:val="en-US"/>
              </w:rPr>
            </w:pPr>
          </w:p>
        </w:tc>
      </w:tr>
      <w:tr w:rsidR="00070D97" w:rsidRPr="00070D97" w:rsidTr="006A5E46">
        <w:trPr>
          <w:trHeight w:val="1842"/>
        </w:trPr>
        <w:tc>
          <w:tcPr>
            <w:tcW w:w="661" w:type="dxa"/>
            <w:vMerge/>
            <w:vAlign w:val="center"/>
          </w:tcPr>
          <w:p w:rsidR="00054FE8" w:rsidRPr="00070D97" w:rsidRDefault="00054FE8" w:rsidP="009F79CD">
            <w:pPr>
              <w:spacing w:before="120" w:after="120" w:line="276" w:lineRule="auto"/>
              <w:jc w:val="center"/>
              <w:rPr>
                <w:rFonts w:ascii="Trebuchet MS" w:hAnsi="Trebuchet MS"/>
                <w:sz w:val="24"/>
                <w:szCs w:val="24"/>
                <w:lang w:val="en-US"/>
              </w:rPr>
            </w:pPr>
          </w:p>
        </w:tc>
        <w:tc>
          <w:tcPr>
            <w:tcW w:w="1735" w:type="dxa"/>
            <w:vMerge/>
            <w:vAlign w:val="center"/>
          </w:tcPr>
          <w:p w:rsidR="00054FE8" w:rsidRPr="00070D97" w:rsidRDefault="00054FE8" w:rsidP="009F79CD">
            <w:pPr>
              <w:spacing w:before="120" w:after="120" w:line="276" w:lineRule="auto"/>
              <w:jc w:val="both"/>
              <w:rPr>
                <w:rFonts w:ascii="Trebuchet MS" w:hAnsi="Trebuchet MS"/>
                <w:sz w:val="24"/>
                <w:szCs w:val="24"/>
                <w:lang w:val="en-US"/>
              </w:rPr>
            </w:pPr>
          </w:p>
        </w:tc>
        <w:tc>
          <w:tcPr>
            <w:tcW w:w="831" w:type="dxa"/>
            <w:vAlign w:val="center"/>
          </w:tcPr>
          <w:p w:rsidR="00054FE8" w:rsidRPr="00070D97" w:rsidRDefault="00054FE8"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w:t>
            </w:r>
            <w:r w:rsidR="009131E1" w:rsidRPr="00070D97">
              <w:rPr>
                <w:rFonts w:ascii="Trebuchet MS" w:hAnsi="Trebuchet MS"/>
                <w:sz w:val="24"/>
                <w:szCs w:val="24"/>
                <w:lang w:val="en-US"/>
              </w:rPr>
              <w:t>16</w:t>
            </w:r>
          </w:p>
        </w:tc>
        <w:tc>
          <w:tcPr>
            <w:tcW w:w="4547" w:type="dxa"/>
            <w:vAlign w:val="center"/>
          </w:tcPr>
          <w:p w:rsidR="00AC1B01" w:rsidRPr="00070D97" w:rsidRDefault="00054FE8" w:rsidP="000254E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The project contributes to at least one output indicator (beside the financial OI)</w:t>
            </w:r>
            <w:r w:rsidR="000254ED" w:rsidRPr="00070D97">
              <w:t xml:space="preserve"> </w:t>
            </w:r>
            <w:r w:rsidR="000254ED" w:rsidRPr="00070D97">
              <w:rPr>
                <w:rFonts w:ascii="Trebuchet MS" w:hAnsi="Trebuchet MS"/>
                <w:sz w:val="24"/>
                <w:szCs w:val="24"/>
                <w:lang w:val="en-US"/>
              </w:rPr>
              <w:t>listed in the table in section I.5. of the AG</w:t>
            </w:r>
            <w:r w:rsidRPr="00070D97">
              <w:rPr>
                <w:rFonts w:ascii="Trebuchet MS" w:hAnsi="Trebuchet MS"/>
                <w:sz w:val="24"/>
                <w:szCs w:val="24"/>
                <w:lang w:val="en-US"/>
              </w:rPr>
              <w:t xml:space="preserve"> and one result indicator of the Programme for the respective priority axis </w:t>
            </w:r>
          </w:p>
          <w:p w:rsidR="00AC1B01" w:rsidRPr="00070D97" w:rsidRDefault="00AC1B01" w:rsidP="000254ED">
            <w:pPr>
              <w:spacing w:before="120" w:after="120" w:line="276" w:lineRule="auto"/>
              <w:jc w:val="both"/>
              <w:rPr>
                <w:rFonts w:ascii="Trebuchet MS" w:hAnsi="Trebuchet MS"/>
                <w:sz w:val="24"/>
                <w:szCs w:val="24"/>
                <w:lang w:val="en-US"/>
              </w:rPr>
            </w:pPr>
          </w:p>
        </w:tc>
        <w:tc>
          <w:tcPr>
            <w:tcW w:w="655" w:type="dxa"/>
            <w:vAlign w:val="center"/>
          </w:tcPr>
          <w:p w:rsidR="00054FE8" w:rsidRPr="00070D97" w:rsidRDefault="00054FE8"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39" w:type="dxa"/>
            <w:vAlign w:val="center"/>
          </w:tcPr>
          <w:p w:rsidR="00054FE8" w:rsidRPr="00070D97" w:rsidRDefault="00054FE8"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vAlign w:val="center"/>
          </w:tcPr>
          <w:p w:rsidR="00054FE8" w:rsidRPr="00070D97" w:rsidRDefault="00054FE8"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3209" w:type="dxa"/>
            <w:vAlign w:val="center"/>
          </w:tcPr>
          <w:p w:rsidR="00054FE8" w:rsidRPr="00070D97" w:rsidRDefault="00054FE8"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6A5E46" w:rsidRPr="00070D97" w:rsidRDefault="006A5E46" w:rsidP="009F79CD">
            <w:pPr>
              <w:spacing w:before="120" w:after="120"/>
              <w:jc w:val="center"/>
              <w:rPr>
                <w:rFonts w:ascii="Trebuchet MS" w:hAnsi="Trebuchet MS"/>
                <w:sz w:val="24"/>
                <w:szCs w:val="24"/>
                <w:lang w:val="en-US"/>
              </w:rPr>
            </w:pPr>
          </w:p>
        </w:tc>
        <w:tc>
          <w:tcPr>
            <w:tcW w:w="1735" w:type="dxa"/>
            <w:vMerge/>
            <w:vAlign w:val="center"/>
          </w:tcPr>
          <w:p w:rsidR="006A5E46" w:rsidRPr="00070D97" w:rsidRDefault="006A5E46" w:rsidP="009F79CD">
            <w:pPr>
              <w:spacing w:before="120" w:after="120"/>
              <w:jc w:val="both"/>
              <w:rPr>
                <w:rFonts w:ascii="Trebuchet MS" w:hAnsi="Trebuchet MS"/>
                <w:sz w:val="24"/>
                <w:szCs w:val="24"/>
                <w:lang w:val="en-US"/>
              </w:rPr>
            </w:pPr>
          </w:p>
        </w:tc>
        <w:tc>
          <w:tcPr>
            <w:tcW w:w="831" w:type="dxa"/>
            <w:vAlign w:val="center"/>
          </w:tcPr>
          <w:p w:rsidR="006A5E46" w:rsidRPr="00070D97" w:rsidRDefault="00AC1B01" w:rsidP="009F79CD">
            <w:pPr>
              <w:spacing w:before="120" w:after="120"/>
              <w:jc w:val="center"/>
              <w:rPr>
                <w:rFonts w:ascii="Trebuchet MS" w:hAnsi="Trebuchet MS"/>
                <w:sz w:val="24"/>
                <w:szCs w:val="24"/>
                <w:lang w:val="en-US"/>
              </w:rPr>
            </w:pPr>
            <w:r w:rsidRPr="00070D97">
              <w:rPr>
                <w:rFonts w:ascii="Trebuchet MS" w:hAnsi="Trebuchet MS"/>
                <w:sz w:val="24"/>
                <w:szCs w:val="24"/>
                <w:lang w:val="en-US"/>
              </w:rPr>
              <w:t>E17</w:t>
            </w:r>
          </w:p>
        </w:tc>
        <w:tc>
          <w:tcPr>
            <w:tcW w:w="4547" w:type="dxa"/>
            <w:vAlign w:val="center"/>
          </w:tcPr>
          <w:p w:rsidR="006A5E46" w:rsidRPr="00070D97" w:rsidRDefault="006A5E46" w:rsidP="003A068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No activity included in the project was part of an operation which has been or should have been subject to a procedure of recovery in accordance with Article 71 CPR following the relocation of a productive activity outside the Programme area</w:t>
            </w:r>
          </w:p>
        </w:tc>
        <w:tc>
          <w:tcPr>
            <w:tcW w:w="655" w:type="dxa"/>
            <w:vAlign w:val="center"/>
          </w:tcPr>
          <w:p w:rsidR="006A5E46" w:rsidRPr="00070D97" w:rsidRDefault="006A5E46" w:rsidP="009F79CD">
            <w:pPr>
              <w:spacing w:before="120" w:after="120"/>
              <w:jc w:val="center"/>
              <w:rPr>
                <w:rFonts w:ascii="Trebuchet MS" w:hAnsi="Trebuchet MS"/>
                <w:sz w:val="24"/>
                <w:szCs w:val="24"/>
                <w:lang w:val="en-US"/>
              </w:rPr>
            </w:pPr>
          </w:p>
        </w:tc>
        <w:tc>
          <w:tcPr>
            <w:tcW w:w="539" w:type="dxa"/>
            <w:vAlign w:val="center"/>
          </w:tcPr>
          <w:p w:rsidR="006A5E46" w:rsidRPr="00070D97" w:rsidRDefault="006A5E46" w:rsidP="009F79CD">
            <w:pPr>
              <w:spacing w:before="120" w:after="120"/>
              <w:jc w:val="center"/>
              <w:rPr>
                <w:rFonts w:ascii="Trebuchet MS" w:hAnsi="Trebuchet MS"/>
                <w:sz w:val="24"/>
                <w:szCs w:val="24"/>
                <w:lang w:val="en-US"/>
              </w:rPr>
            </w:pPr>
          </w:p>
        </w:tc>
        <w:tc>
          <w:tcPr>
            <w:tcW w:w="547" w:type="dxa"/>
            <w:vAlign w:val="center"/>
          </w:tcPr>
          <w:p w:rsidR="006A5E46" w:rsidRPr="00070D97" w:rsidRDefault="006A5E46" w:rsidP="009F79CD">
            <w:pPr>
              <w:spacing w:before="120" w:after="120"/>
              <w:jc w:val="center"/>
              <w:rPr>
                <w:rFonts w:ascii="Trebuchet MS" w:hAnsi="Trebuchet MS"/>
                <w:sz w:val="24"/>
                <w:szCs w:val="24"/>
                <w:lang w:val="en-US"/>
              </w:rPr>
            </w:pPr>
          </w:p>
        </w:tc>
        <w:tc>
          <w:tcPr>
            <w:tcW w:w="3209" w:type="dxa"/>
            <w:vAlign w:val="center"/>
          </w:tcPr>
          <w:p w:rsidR="006A5E46" w:rsidRPr="00070D97" w:rsidRDefault="006A5E46" w:rsidP="009F79CD">
            <w:pPr>
              <w:spacing w:before="120" w:after="120"/>
              <w:jc w:val="center"/>
              <w:rPr>
                <w:rFonts w:ascii="Trebuchet MS" w:hAnsi="Trebuchet MS"/>
                <w:sz w:val="24"/>
                <w:szCs w:val="24"/>
                <w:lang w:val="en-US"/>
              </w:rPr>
            </w:pPr>
          </w:p>
        </w:tc>
      </w:tr>
      <w:tr w:rsidR="00070D97" w:rsidRPr="00070D97" w:rsidTr="006A5E46">
        <w:tc>
          <w:tcPr>
            <w:tcW w:w="661" w:type="dxa"/>
            <w:vMerge/>
            <w:vAlign w:val="center"/>
          </w:tcPr>
          <w:p w:rsidR="006A5E46" w:rsidRPr="00070D97" w:rsidRDefault="006A5E46" w:rsidP="009F79CD">
            <w:pPr>
              <w:spacing w:before="120" w:after="120" w:line="276" w:lineRule="auto"/>
              <w:jc w:val="center"/>
              <w:rPr>
                <w:rFonts w:ascii="Trebuchet MS" w:hAnsi="Trebuchet MS"/>
                <w:sz w:val="24"/>
                <w:szCs w:val="24"/>
                <w:lang w:val="en-US"/>
              </w:rPr>
            </w:pPr>
          </w:p>
        </w:tc>
        <w:tc>
          <w:tcPr>
            <w:tcW w:w="1735" w:type="dxa"/>
            <w:vMerge/>
            <w:vAlign w:val="center"/>
          </w:tcPr>
          <w:p w:rsidR="006A5E46" w:rsidRPr="00070D97" w:rsidRDefault="006A5E46" w:rsidP="009F79CD">
            <w:pPr>
              <w:spacing w:before="120" w:after="120" w:line="276" w:lineRule="auto"/>
              <w:jc w:val="both"/>
              <w:rPr>
                <w:rFonts w:ascii="Trebuchet MS" w:hAnsi="Trebuchet MS"/>
                <w:sz w:val="24"/>
                <w:szCs w:val="24"/>
                <w:lang w:val="en-US"/>
              </w:rPr>
            </w:pPr>
          </w:p>
        </w:tc>
        <w:tc>
          <w:tcPr>
            <w:tcW w:w="831" w:type="dxa"/>
            <w:vAlign w:val="center"/>
          </w:tcPr>
          <w:p w:rsidR="006A5E46" w:rsidRPr="00070D97" w:rsidRDefault="00AC1B01"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E18</w:t>
            </w:r>
          </w:p>
        </w:tc>
        <w:tc>
          <w:tcPr>
            <w:tcW w:w="4547" w:type="dxa"/>
            <w:vAlign w:val="center"/>
          </w:tcPr>
          <w:p w:rsidR="006A5E46" w:rsidRPr="00070D97" w:rsidRDefault="006A5E46" w:rsidP="009F79CD">
            <w:pPr>
              <w:spacing w:before="120" w:after="120" w:line="276" w:lineRule="auto"/>
              <w:jc w:val="both"/>
              <w:rPr>
                <w:rFonts w:ascii="Trebuchet MS" w:hAnsi="Trebuchet MS"/>
                <w:sz w:val="24"/>
                <w:szCs w:val="24"/>
                <w:highlight w:val="yellow"/>
                <w:lang w:val="en-US"/>
              </w:rPr>
            </w:pPr>
            <w:r w:rsidRPr="00070D97">
              <w:rPr>
                <w:rFonts w:ascii="Trebuchet MS" w:hAnsi="Trebuchet MS"/>
                <w:sz w:val="24"/>
                <w:szCs w:val="24"/>
                <w:lang w:val="en-US"/>
              </w:rPr>
              <w:t xml:space="preserve">At least 3 of the cooperation criteria are clearly fulfilled  (mandatory cooperation in development and implementation of the project + one by choice from staff or financing) </w:t>
            </w:r>
          </w:p>
        </w:tc>
        <w:tc>
          <w:tcPr>
            <w:tcW w:w="655"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39"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3209"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p>
        </w:tc>
      </w:tr>
      <w:tr w:rsidR="00070D97" w:rsidRPr="00070D97" w:rsidTr="006A5E46">
        <w:tc>
          <w:tcPr>
            <w:tcW w:w="661" w:type="dxa"/>
            <w:vMerge/>
            <w:vAlign w:val="center"/>
          </w:tcPr>
          <w:p w:rsidR="006A5E46" w:rsidRPr="00070D97" w:rsidRDefault="006A5E46" w:rsidP="009F79CD">
            <w:pPr>
              <w:spacing w:before="120" w:after="120" w:line="276" w:lineRule="auto"/>
              <w:jc w:val="center"/>
              <w:rPr>
                <w:rFonts w:ascii="Trebuchet MS" w:hAnsi="Trebuchet MS"/>
                <w:sz w:val="24"/>
                <w:szCs w:val="24"/>
                <w:lang w:val="en-US"/>
              </w:rPr>
            </w:pPr>
          </w:p>
        </w:tc>
        <w:tc>
          <w:tcPr>
            <w:tcW w:w="1735" w:type="dxa"/>
            <w:vMerge/>
            <w:vAlign w:val="center"/>
          </w:tcPr>
          <w:p w:rsidR="006A5E46" w:rsidRPr="00070D97" w:rsidRDefault="006A5E46" w:rsidP="009F79CD">
            <w:pPr>
              <w:spacing w:before="120" w:after="120" w:line="276" w:lineRule="auto"/>
              <w:jc w:val="both"/>
              <w:rPr>
                <w:rFonts w:ascii="Trebuchet MS" w:hAnsi="Trebuchet MS"/>
                <w:sz w:val="24"/>
                <w:szCs w:val="24"/>
                <w:lang w:val="en-US"/>
              </w:rPr>
            </w:pPr>
          </w:p>
        </w:tc>
        <w:tc>
          <w:tcPr>
            <w:tcW w:w="831" w:type="dxa"/>
            <w:vAlign w:val="center"/>
          </w:tcPr>
          <w:p w:rsidR="006A5E46" w:rsidRPr="00070D97" w:rsidRDefault="006A5E46" w:rsidP="009131E1">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w:t>
            </w:r>
            <w:r w:rsidR="00AC1B01" w:rsidRPr="00070D97">
              <w:rPr>
                <w:rFonts w:ascii="Trebuchet MS" w:hAnsi="Trebuchet MS"/>
                <w:sz w:val="24"/>
                <w:szCs w:val="24"/>
                <w:lang w:val="en-US"/>
              </w:rPr>
              <w:t>19</w:t>
            </w:r>
            <w:r w:rsidRPr="00070D97">
              <w:rPr>
                <w:rFonts w:ascii="Trebuchet MS" w:hAnsi="Trebuchet MS"/>
                <w:sz w:val="24"/>
                <w:szCs w:val="24"/>
                <w:lang w:val="en-US"/>
              </w:rPr>
              <w:t xml:space="preserve"> </w:t>
            </w:r>
          </w:p>
        </w:tc>
        <w:tc>
          <w:tcPr>
            <w:tcW w:w="4547" w:type="dxa"/>
            <w:vAlign w:val="center"/>
          </w:tcPr>
          <w:p w:rsidR="006A5E46" w:rsidRPr="00070D97" w:rsidRDefault="006A5E46" w:rsidP="00054FE8">
            <w:pPr>
              <w:keepNext/>
              <w:widowControl w:val="0"/>
              <w:tabs>
                <w:tab w:val="left" w:pos="2655"/>
              </w:tabs>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 xml:space="preserve">The activities included in the project do not represent state aid </w:t>
            </w:r>
          </w:p>
        </w:tc>
        <w:tc>
          <w:tcPr>
            <w:tcW w:w="655"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39"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547"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 </w:t>
            </w:r>
          </w:p>
        </w:tc>
        <w:tc>
          <w:tcPr>
            <w:tcW w:w="3209"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p>
        </w:tc>
      </w:tr>
      <w:tr w:rsidR="00070D97" w:rsidRPr="00070D97" w:rsidTr="006A5E46">
        <w:trPr>
          <w:trHeight w:val="557"/>
        </w:trPr>
        <w:tc>
          <w:tcPr>
            <w:tcW w:w="661"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4</w:t>
            </w:r>
          </w:p>
        </w:tc>
        <w:tc>
          <w:tcPr>
            <w:tcW w:w="1735" w:type="dxa"/>
            <w:vAlign w:val="center"/>
          </w:tcPr>
          <w:p w:rsidR="006A5E46" w:rsidRPr="00070D97" w:rsidRDefault="006A5E46" w:rsidP="009F79CD">
            <w:pPr>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Financial admissibility</w:t>
            </w:r>
          </w:p>
        </w:tc>
        <w:tc>
          <w:tcPr>
            <w:tcW w:w="831" w:type="dxa"/>
            <w:vAlign w:val="center"/>
          </w:tcPr>
          <w:p w:rsidR="006A5E46" w:rsidRPr="00070D97" w:rsidRDefault="006A5E46" w:rsidP="00AC1B01">
            <w:pPr>
              <w:spacing w:before="120" w:after="120" w:line="276" w:lineRule="auto"/>
              <w:jc w:val="center"/>
              <w:rPr>
                <w:rFonts w:ascii="Trebuchet MS" w:hAnsi="Trebuchet MS"/>
                <w:sz w:val="24"/>
                <w:szCs w:val="24"/>
                <w:lang w:val="en-US"/>
              </w:rPr>
            </w:pPr>
            <w:r w:rsidRPr="00070D97">
              <w:rPr>
                <w:rFonts w:ascii="Trebuchet MS" w:hAnsi="Trebuchet MS"/>
                <w:sz w:val="24"/>
                <w:szCs w:val="24"/>
                <w:lang w:val="en-US"/>
              </w:rPr>
              <w:t>E</w:t>
            </w:r>
            <w:r w:rsidR="00AC1B01" w:rsidRPr="00070D97">
              <w:rPr>
                <w:rFonts w:ascii="Trebuchet MS" w:hAnsi="Trebuchet MS"/>
                <w:sz w:val="24"/>
                <w:szCs w:val="24"/>
                <w:lang w:val="en-US"/>
              </w:rPr>
              <w:t>20</w:t>
            </w:r>
          </w:p>
        </w:tc>
        <w:tc>
          <w:tcPr>
            <w:tcW w:w="4547" w:type="dxa"/>
          </w:tcPr>
          <w:p w:rsidR="006A5E46" w:rsidRPr="00070D97" w:rsidRDefault="006A5E46" w:rsidP="00054FE8">
            <w:pPr>
              <w:keepNext/>
              <w:widowControl w:val="0"/>
              <w:tabs>
                <w:tab w:val="left" w:pos="2655"/>
              </w:tabs>
              <w:spacing w:before="120" w:after="120" w:line="276" w:lineRule="auto"/>
              <w:jc w:val="both"/>
              <w:rPr>
                <w:rFonts w:ascii="Trebuchet MS" w:hAnsi="Trebuchet MS"/>
                <w:sz w:val="24"/>
                <w:szCs w:val="24"/>
                <w:lang w:val="en-US"/>
              </w:rPr>
            </w:pPr>
            <w:r w:rsidRPr="00070D97">
              <w:rPr>
                <w:rFonts w:ascii="Trebuchet MS" w:hAnsi="Trebuchet MS"/>
                <w:sz w:val="24"/>
                <w:szCs w:val="24"/>
                <w:lang w:val="en-US"/>
              </w:rPr>
              <w:t>The budget total value is in line with the limits foreseen in the Guide</w:t>
            </w:r>
          </w:p>
        </w:tc>
        <w:tc>
          <w:tcPr>
            <w:tcW w:w="655"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p>
        </w:tc>
        <w:tc>
          <w:tcPr>
            <w:tcW w:w="539"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p>
        </w:tc>
        <w:tc>
          <w:tcPr>
            <w:tcW w:w="547"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p>
        </w:tc>
        <w:tc>
          <w:tcPr>
            <w:tcW w:w="3209" w:type="dxa"/>
            <w:vAlign w:val="center"/>
          </w:tcPr>
          <w:p w:rsidR="006A5E46" w:rsidRPr="00070D97" w:rsidRDefault="006A5E46" w:rsidP="009F79CD">
            <w:pPr>
              <w:spacing w:before="120" w:after="120" w:line="276" w:lineRule="auto"/>
              <w:jc w:val="center"/>
              <w:rPr>
                <w:rFonts w:ascii="Trebuchet MS" w:hAnsi="Trebuchet MS"/>
                <w:sz w:val="24"/>
                <w:szCs w:val="24"/>
                <w:lang w:val="en-US"/>
              </w:rPr>
            </w:pPr>
          </w:p>
        </w:tc>
      </w:tr>
      <w:tr w:rsidR="00070D97" w:rsidRPr="00070D97" w:rsidTr="009F79CD">
        <w:tc>
          <w:tcPr>
            <w:tcW w:w="12724" w:type="dxa"/>
            <w:gridSpan w:val="8"/>
            <w:shd w:val="clear" w:color="auto" w:fill="E5DFEC" w:themeFill="accent4" w:themeFillTint="33"/>
          </w:tcPr>
          <w:p w:rsidR="006A5E46" w:rsidRPr="00070D97" w:rsidRDefault="006A5E46" w:rsidP="00AC1B01">
            <w:pPr>
              <w:spacing w:before="120" w:after="120"/>
              <w:jc w:val="both"/>
              <w:rPr>
                <w:rFonts w:ascii="Trebuchet MS" w:hAnsi="Trebuchet MS"/>
                <w:sz w:val="24"/>
                <w:szCs w:val="24"/>
                <w:lang w:val="en-US"/>
              </w:rPr>
            </w:pPr>
            <w:r w:rsidRPr="00070D97">
              <w:rPr>
                <w:rFonts w:ascii="Trebuchet MS" w:hAnsi="Trebuchet MS"/>
                <w:sz w:val="24"/>
                <w:szCs w:val="24"/>
                <w:lang w:val="en-US"/>
              </w:rPr>
              <w:t xml:space="preserve">In case one “No” is </w:t>
            </w:r>
            <w:r w:rsidR="00AC1B01" w:rsidRPr="00070D97">
              <w:rPr>
                <w:rFonts w:ascii="Trebuchet MS" w:hAnsi="Trebuchet MS"/>
                <w:sz w:val="24"/>
                <w:szCs w:val="24"/>
                <w:lang w:val="en-US"/>
              </w:rPr>
              <w:t>checked for E1-E4 or E6-E20</w:t>
            </w:r>
            <w:r w:rsidRPr="00070D97">
              <w:rPr>
                <w:rFonts w:ascii="Trebuchet MS" w:hAnsi="Trebuchet MS"/>
                <w:sz w:val="24"/>
                <w:szCs w:val="24"/>
                <w:lang w:val="en-US"/>
              </w:rPr>
              <w:t>, or in case “Yes” is checked for E5, the assessment of the Application Form will stop at this stage and the project will be proposed for rejection.</w:t>
            </w:r>
          </w:p>
        </w:tc>
      </w:tr>
    </w:tbl>
    <w:p w:rsidR="00A979A6" w:rsidRPr="00070D97" w:rsidRDefault="00A979A6" w:rsidP="00A979A6">
      <w:pPr>
        <w:rPr>
          <w:lang w:val="en-US"/>
        </w:rPr>
      </w:pPr>
    </w:p>
    <w:p w:rsidR="007C1FEA" w:rsidRPr="00070D97" w:rsidRDefault="007C1FEA" w:rsidP="00A979A6">
      <w:pPr>
        <w:rPr>
          <w:rFonts w:ascii="Trebuchet MS" w:eastAsia="Times New Roman" w:hAnsi="Trebuchet MS" w:cs="Times New Roman"/>
          <w:b/>
          <w:bCs/>
          <w:sz w:val="24"/>
          <w:szCs w:val="24"/>
          <w:lang w:val="en-US" w:eastAsia="en-US"/>
        </w:rPr>
      </w:pPr>
    </w:p>
    <w:p w:rsidR="007C1FEA" w:rsidRPr="00070D97" w:rsidRDefault="007C1FEA" w:rsidP="00A979A6">
      <w:pPr>
        <w:rPr>
          <w:rFonts w:ascii="Trebuchet MS" w:eastAsia="Times New Roman" w:hAnsi="Trebuchet MS" w:cs="Times New Roman"/>
          <w:b/>
          <w:bCs/>
          <w:sz w:val="24"/>
          <w:szCs w:val="24"/>
          <w:lang w:val="en-US" w:eastAsia="en-US"/>
        </w:rPr>
      </w:pPr>
    </w:p>
    <w:p w:rsidR="007C1FEA" w:rsidRPr="00070D97" w:rsidRDefault="007C1FEA" w:rsidP="00A979A6">
      <w:pPr>
        <w:rPr>
          <w:rFonts w:ascii="Trebuchet MS" w:eastAsia="Times New Roman" w:hAnsi="Trebuchet MS" w:cs="Times New Roman"/>
          <w:b/>
          <w:bCs/>
          <w:sz w:val="24"/>
          <w:szCs w:val="24"/>
          <w:lang w:val="en-US" w:eastAsia="en-US"/>
        </w:rPr>
      </w:pPr>
    </w:p>
    <w:p w:rsidR="007C1FEA" w:rsidRPr="00070D97" w:rsidRDefault="007C1FEA" w:rsidP="00A979A6">
      <w:pPr>
        <w:rPr>
          <w:rFonts w:ascii="Trebuchet MS" w:eastAsia="Times New Roman" w:hAnsi="Trebuchet MS" w:cs="Times New Roman"/>
          <w:b/>
          <w:bCs/>
          <w:sz w:val="24"/>
          <w:szCs w:val="24"/>
          <w:lang w:val="en-US" w:eastAsia="en-US"/>
        </w:rPr>
      </w:pPr>
    </w:p>
    <w:p w:rsidR="00FB6C35" w:rsidRPr="00070D97" w:rsidRDefault="00FE6AC9" w:rsidP="00A979A6">
      <w:pPr>
        <w:rPr>
          <w:rFonts w:ascii="Trebuchet MS" w:eastAsia="Times New Roman" w:hAnsi="Trebuchet MS" w:cs="Times New Roman"/>
          <w:b/>
          <w:bCs/>
          <w:sz w:val="24"/>
          <w:szCs w:val="24"/>
          <w:lang w:val="en-US" w:eastAsia="en-US"/>
        </w:rPr>
      </w:pPr>
      <w:r w:rsidRPr="00070D97">
        <w:rPr>
          <w:rFonts w:ascii="Trebuchet MS" w:eastAsia="Times New Roman" w:hAnsi="Trebuchet MS" w:cs="Times New Roman"/>
          <w:b/>
          <w:bCs/>
          <w:sz w:val="24"/>
          <w:szCs w:val="24"/>
          <w:lang w:val="en-US" w:eastAsia="en-US"/>
        </w:rPr>
        <w:t>QUALITY CHECK</w:t>
      </w:r>
    </w:p>
    <w:tbl>
      <w:tblPr>
        <w:tblStyle w:val="TableGrid"/>
        <w:tblW w:w="12758" w:type="dxa"/>
        <w:tblInd w:w="-5" w:type="dxa"/>
        <w:tblBorders>
          <w:top w:val="single" w:sz="4" w:space="0" w:color="244061" w:themeColor="accent1" w:themeShade="80"/>
          <w:left w:val="single" w:sz="4" w:space="0" w:color="244061" w:themeColor="accent1" w:themeShade="80"/>
          <w:bottom w:val="single" w:sz="4" w:space="0" w:color="244061" w:themeColor="accent1" w:themeShade="80"/>
          <w:right w:val="single" w:sz="4" w:space="0" w:color="244061" w:themeColor="accent1" w:themeShade="80"/>
          <w:insideH w:val="single" w:sz="4" w:space="0" w:color="244061" w:themeColor="accent1" w:themeShade="80"/>
          <w:insideV w:val="single" w:sz="4" w:space="0" w:color="244061" w:themeColor="accent1" w:themeShade="80"/>
        </w:tblBorders>
        <w:tblLook w:val="04A0" w:firstRow="1" w:lastRow="0" w:firstColumn="1" w:lastColumn="0" w:noHBand="0" w:noVBand="1"/>
      </w:tblPr>
      <w:tblGrid>
        <w:gridCol w:w="709"/>
        <w:gridCol w:w="8760"/>
        <w:gridCol w:w="3289"/>
      </w:tblGrid>
      <w:tr w:rsidR="00070D97" w:rsidRPr="00070D97" w:rsidTr="007C1FEA">
        <w:tc>
          <w:tcPr>
            <w:tcW w:w="709" w:type="dxa"/>
            <w:shd w:val="clear" w:color="auto" w:fill="95B3D7" w:themeFill="accent1" w:themeFillTint="99"/>
          </w:tcPr>
          <w:p w:rsidR="00FB6C35" w:rsidRPr="00070D97" w:rsidRDefault="00FB6C35" w:rsidP="009F79CD">
            <w:pPr>
              <w:spacing w:line="360" w:lineRule="auto"/>
              <w:jc w:val="both"/>
              <w:rPr>
                <w:rFonts w:ascii="Trebuchet MS" w:hAnsi="Trebuchet MS"/>
                <w:sz w:val="24"/>
                <w:szCs w:val="24"/>
                <w:lang w:val="en-US"/>
              </w:rPr>
            </w:pPr>
            <w:r w:rsidRPr="00070D97">
              <w:rPr>
                <w:rFonts w:ascii="Trebuchet MS" w:hAnsi="Trebuchet MS"/>
                <w:sz w:val="24"/>
                <w:szCs w:val="24"/>
                <w:lang w:val="en-US"/>
              </w:rPr>
              <w:t>No.</w:t>
            </w:r>
          </w:p>
        </w:tc>
        <w:tc>
          <w:tcPr>
            <w:tcW w:w="8760" w:type="dxa"/>
            <w:shd w:val="clear" w:color="auto" w:fill="95B3D7" w:themeFill="accent1" w:themeFillTint="99"/>
          </w:tcPr>
          <w:p w:rsidR="00FB6C35" w:rsidRPr="00070D97" w:rsidRDefault="00FB6C35" w:rsidP="009F79CD">
            <w:pPr>
              <w:spacing w:line="360" w:lineRule="auto"/>
              <w:jc w:val="both"/>
              <w:rPr>
                <w:rFonts w:ascii="Trebuchet MS" w:hAnsi="Trebuchet MS"/>
                <w:sz w:val="24"/>
                <w:szCs w:val="24"/>
                <w:lang w:val="en-US"/>
              </w:rPr>
            </w:pPr>
            <w:r w:rsidRPr="00070D97">
              <w:rPr>
                <w:rFonts w:ascii="Trebuchet MS" w:hAnsi="Trebuchet MS"/>
                <w:sz w:val="24"/>
                <w:szCs w:val="24"/>
                <w:lang w:val="en-US"/>
              </w:rPr>
              <w:t>Guiding questions</w:t>
            </w:r>
          </w:p>
        </w:tc>
        <w:tc>
          <w:tcPr>
            <w:tcW w:w="3289" w:type="dxa"/>
            <w:shd w:val="clear" w:color="auto" w:fill="95B3D7" w:themeFill="accent1" w:themeFillTint="99"/>
          </w:tcPr>
          <w:p w:rsidR="00FB6C35" w:rsidRPr="00070D97" w:rsidRDefault="00FB6C35" w:rsidP="009F79CD">
            <w:pPr>
              <w:spacing w:line="360" w:lineRule="auto"/>
              <w:jc w:val="center"/>
              <w:rPr>
                <w:rFonts w:ascii="Trebuchet MS" w:hAnsi="Trebuchet MS"/>
                <w:sz w:val="24"/>
                <w:szCs w:val="24"/>
                <w:lang w:val="en-US"/>
              </w:rPr>
            </w:pPr>
            <w:r w:rsidRPr="00070D97">
              <w:rPr>
                <w:rFonts w:ascii="Trebuchet MS" w:hAnsi="Trebuchet MS"/>
                <w:sz w:val="24"/>
                <w:szCs w:val="24"/>
                <w:lang w:val="en-US"/>
              </w:rPr>
              <w:t>Points</w:t>
            </w:r>
          </w:p>
        </w:tc>
      </w:tr>
      <w:tr w:rsidR="00070D97" w:rsidRPr="00070D97" w:rsidTr="007C1FEA">
        <w:trPr>
          <w:trHeight w:val="305"/>
        </w:trPr>
        <w:tc>
          <w:tcPr>
            <w:tcW w:w="709" w:type="dxa"/>
            <w:vAlign w:val="center"/>
          </w:tcPr>
          <w:p w:rsidR="00FB6C35" w:rsidRPr="00070D97" w:rsidRDefault="00FB6C35" w:rsidP="00C374F7">
            <w:pPr>
              <w:spacing w:line="360" w:lineRule="auto"/>
              <w:jc w:val="center"/>
              <w:rPr>
                <w:rFonts w:ascii="Trebuchet MS" w:hAnsi="Trebuchet MS"/>
                <w:sz w:val="24"/>
                <w:szCs w:val="24"/>
                <w:lang w:val="en-US"/>
              </w:rPr>
            </w:pPr>
            <w:r w:rsidRPr="00070D97">
              <w:rPr>
                <w:rFonts w:ascii="Trebuchet MS" w:hAnsi="Trebuchet MS"/>
                <w:sz w:val="24"/>
                <w:szCs w:val="24"/>
                <w:lang w:val="en-US"/>
              </w:rPr>
              <w:t>1</w:t>
            </w:r>
          </w:p>
        </w:tc>
        <w:tc>
          <w:tcPr>
            <w:tcW w:w="8760" w:type="dxa"/>
            <w:vAlign w:val="bottom"/>
          </w:tcPr>
          <w:p w:rsidR="00FB6C35" w:rsidRPr="00070D97" w:rsidRDefault="00FB6C35" w:rsidP="00C374F7">
            <w:pPr>
              <w:spacing w:before="120" w:after="120"/>
              <w:rPr>
                <w:rFonts w:ascii="Trebuchet MS" w:hAnsi="Trebuchet MS"/>
                <w:sz w:val="24"/>
                <w:szCs w:val="24"/>
                <w:lang w:val="en-US"/>
              </w:rPr>
            </w:pPr>
            <w:r w:rsidRPr="00070D97">
              <w:rPr>
                <w:rFonts w:ascii="Trebuchet MS" w:hAnsi="Trebuchet MS"/>
                <w:sz w:val="24"/>
                <w:szCs w:val="24"/>
                <w:lang w:val="en-US"/>
              </w:rPr>
              <w:t>To what extent are the described needs/ challenges relevant for achieving the project results and respectively programme OIs</w:t>
            </w:r>
            <w:r w:rsidR="00077512" w:rsidRPr="00070D97">
              <w:rPr>
                <w:rFonts w:ascii="Trebuchet MS" w:hAnsi="Trebuchet MS"/>
                <w:sz w:val="24"/>
                <w:szCs w:val="24"/>
                <w:lang w:val="en-US"/>
              </w:rPr>
              <w:t>?</w:t>
            </w:r>
          </w:p>
        </w:tc>
        <w:tc>
          <w:tcPr>
            <w:tcW w:w="3289" w:type="dxa"/>
            <w:vMerge w:val="restart"/>
            <w:vAlign w:val="center"/>
          </w:tcPr>
          <w:p w:rsidR="00FB6C35" w:rsidRPr="00070D97" w:rsidRDefault="00FB6C35" w:rsidP="009F79CD">
            <w:pPr>
              <w:spacing w:line="360" w:lineRule="auto"/>
              <w:jc w:val="center"/>
              <w:rPr>
                <w:rFonts w:ascii="Trebuchet MS" w:hAnsi="Trebuchet MS"/>
                <w:sz w:val="24"/>
                <w:szCs w:val="24"/>
                <w:lang w:val="en-US"/>
              </w:rPr>
            </w:pPr>
            <w:r w:rsidRPr="00070D97">
              <w:rPr>
                <w:rFonts w:ascii="Trebuchet MS" w:hAnsi="Trebuchet MS"/>
                <w:sz w:val="24"/>
                <w:szCs w:val="24"/>
                <w:lang w:val="en-US"/>
              </w:rPr>
              <w:t>5 points are granted</w:t>
            </w:r>
          </w:p>
          <w:p w:rsidR="00FB6C35" w:rsidRPr="00070D97" w:rsidRDefault="00FB6C35" w:rsidP="009F79CD">
            <w:pPr>
              <w:spacing w:line="360" w:lineRule="auto"/>
              <w:jc w:val="center"/>
              <w:rPr>
                <w:rFonts w:ascii="Trebuchet MS" w:hAnsi="Trebuchet MS"/>
                <w:sz w:val="24"/>
                <w:szCs w:val="24"/>
                <w:lang w:val="en-US"/>
              </w:rPr>
            </w:pPr>
            <w:r w:rsidRPr="00070D97">
              <w:rPr>
                <w:rFonts w:ascii="Trebuchet MS" w:hAnsi="Trebuchet MS"/>
                <w:sz w:val="24"/>
                <w:szCs w:val="24"/>
                <w:lang w:val="en-US"/>
              </w:rPr>
              <w:t>for each question</w:t>
            </w:r>
          </w:p>
        </w:tc>
      </w:tr>
      <w:tr w:rsidR="00070D97" w:rsidRPr="00070D97" w:rsidTr="007C1FEA">
        <w:trPr>
          <w:trHeight w:val="330"/>
        </w:trPr>
        <w:tc>
          <w:tcPr>
            <w:tcW w:w="709" w:type="dxa"/>
            <w:vAlign w:val="center"/>
          </w:tcPr>
          <w:p w:rsidR="00FB6C35" w:rsidRPr="00070D97" w:rsidRDefault="00FB6C35" w:rsidP="00C374F7">
            <w:pPr>
              <w:spacing w:line="360" w:lineRule="auto"/>
              <w:jc w:val="center"/>
              <w:rPr>
                <w:rFonts w:ascii="Trebuchet MS" w:hAnsi="Trebuchet MS"/>
                <w:sz w:val="24"/>
                <w:szCs w:val="24"/>
                <w:lang w:val="en-US"/>
              </w:rPr>
            </w:pPr>
            <w:r w:rsidRPr="00070D97">
              <w:rPr>
                <w:rFonts w:ascii="Trebuchet MS" w:hAnsi="Trebuchet MS"/>
                <w:sz w:val="24"/>
                <w:szCs w:val="24"/>
                <w:lang w:val="en-US"/>
              </w:rPr>
              <w:t>2</w:t>
            </w:r>
          </w:p>
        </w:tc>
        <w:tc>
          <w:tcPr>
            <w:tcW w:w="8760" w:type="dxa"/>
            <w:vAlign w:val="bottom"/>
          </w:tcPr>
          <w:p w:rsidR="00FB6C35" w:rsidRPr="00070D97" w:rsidRDefault="00FB6C35" w:rsidP="00C374F7">
            <w:pPr>
              <w:spacing w:before="120" w:after="120"/>
              <w:rPr>
                <w:rFonts w:ascii="Trebuchet MS" w:hAnsi="Trebuchet MS"/>
                <w:sz w:val="24"/>
                <w:szCs w:val="24"/>
                <w:lang w:val="en-US"/>
              </w:rPr>
            </w:pPr>
            <w:r w:rsidRPr="00070D97">
              <w:rPr>
                <w:rFonts w:ascii="Trebuchet MS" w:hAnsi="Trebuchet MS"/>
                <w:sz w:val="24"/>
                <w:szCs w:val="24"/>
                <w:lang w:val="en-US"/>
              </w:rPr>
              <w:t>To what extent are the envisaged project activities/interventions feasible for solving the identified problem/s</w:t>
            </w:r>
            <w:r w:rsidR="00077512" w:rsidRPr="00070D97">
              <w:rPr>
                <w:rFonts w:ascii="Trebuchet MS" w:hAnsi="Trebuchet MS"/>
                <w:sz w:val="24"/>
                <w:szCs w:val="24"/>
                <w:lang w:val="en-US"/>
              </w:rPr>
              <w:t>?</w:t>
            </w:r>
          </w:p>
        </w:tc>
        <w:tc>
          <w:tcPr>
            <w:tcW w:w="3289" w:type="dxa"/>
            <w:vMerge/>
            <w:vAlign w:val="center"/>
          </w:tcPr>
          <w:p w:rsidR="00FB6C35" w:rsidRPr="00070D97" w:rsidRDefault="00FB6C35" w:rsidP="009F79CD">
            <w:pPr>
              <w:spacing w:line="360" w:lineRule="auto"/>
              <w:jc w:val="both"/>
              <w:rPr>
                <w:rFonts w:ascii="Trebuchet MS" w:hAnsi="Trebuchet MS"/>
                <w:sz w:val="24"/>
                <w:szCs w:val="24"/>
                <w:lang w:val="en-US"/>
              </w:rPr>
            </w:pPr>
          </w:p>
        </w:tc>
      </w:tr>
      <w:tr w:rsidR="00070D97" w:rsidRPr="00070D97" w:rsidTr="007C1FEA">
        <w:trPr>
          <w:trHeight w:val="405"/>
        </w:trPr>
        <w:tc>
          <w:tcPr>
            <w:tcW w:w="709" w:type="dxa"/>
            <w:vAlign w:val="center"/>
          </w:tcPr>
          <w:p w:rsidR="00FB6C35" w:rsidRPr="00070D97" w:rsidRDefault="00FB6C35" w:rsidP="00C374F7">
            <w:pPr>
              <w:spacing w:line="360" w:lineRule="auto"/>
              <w:jc w:val="center"/>
              <w:rPr>
                <w:rFonts w:ascii="Trebuchet MS" w:hAnsi="Trebuchet MS"/>
                <w:sz w:val="24"/>
                <w:szCs w:val="24"/>
                <w:lang w:val="en-US"/>
              </w:rPr>
            </w:pPr>
            <w:r w:rsidRPr="00070D97">
              <w:rPr>
                <w:rFonts w:ascii="Trebuchet MS" w:hAnsi="Trebuchet MS"/>
                <w:sz w:val="24"/>
                <w:szCs w:val="24"/>
                <w:lang w:val="en-US"/>
              </w:rPr>
              <w:t>3</w:t>
            </w:r>
          </w:p>
        </w:tc>
        <w:tc>
          <w:tcPr>
            <w:tcW w:w="8760" w:type="dxa"/>
            <w:vAlign w:val="bottom"/>
          </w:tcPr>
          <w:p w:rsidR="00FB6C35" w:rsidRPr="00070D97" w:rsidRDefault="00FB6C35" w:rsidP="00C374F7">
            <w:pPr>
              <w:spacing w:before="120" w:after="120"/>
              <w:rPr>
                <w:rFonts w:ascii="Trebuchet MS" w:hAnsi="Trebuchet MS"/>
                <w:sz w:val="24"/>
                <w:szCs w:val="24"/>
                <w:lang w:val="en-US"/>
              </w:rPr>
            </w:pPr>
            <w:r w:rsidRPr="00070D97">
              <w:rPr>
                <w:rFonts w:ascii="Trebuchet MS" w:hAnsi="Trebuchet MS"/>
                <w:sz w:val="24"/>
                <w:szCs w:val="24"/>
                <w:lang w:val="en-US"/>
              </w:rPr>
              <w:t>To what level does the proposal contribute to a specific objective?</w:t>
            </w:r>
          </w:p>
        </w:tc>
        <w:tc>
          <w:tcPr>
            <w:tcW w:w="3289" w:type="dxa"/>
            <w:vMerge/>
            <w:vAlign w:val="center"/>
          </w:tcPr>
          <w:p w:rsidR="00FB6C35" w:rsidRPr="00070D97" w:rsidRDefault="00FB6C35" w:rsidP="009F79CD">
            <w:pPr>
              <w:spacing w:line="360" w:lineRule="auto"/>
              <w:jc w:val="both"/>
              <w:rPr>
                <w:rFonts w:ascii="Trebuchet MS" w:hAnsi="Trebuchet MS"/>
                <w:sz w:val="24"/>
                <w:szCs w:val="24"/>
                <w:lang w:val="en-US"/>
              </w:rPr>
            </w:pPr>
          </w:p>
        </w:tc>
      </w:tr>
      <w:tr w:rsidR="00070D97" w:rsidRPr="00070D97" w:rsidTr="007C1FEA">
        <w:trPr>
          <w:trHeight w:val="390"/>
        </w:trPr>
        <w:tc>
          <w:tcPr>
            <w:tcW w:w="709" w:type="dxa"/>
            <w:vAlign w:val="center"/>
          </w:tcPr>
          <w:p w:rsidR="00FB6C35" w:rsidRPr="00070D97" w:rsidRDefault="00FB6C35" w:rsidP="00C374F7">
            <w:pPr>
              <w:spacing w:line="360" w:lineRule="auto"/>
              <w:jc w:val="center"/>
              <w:rPr>
                <w:rFonts w:ascii="Trebuchet MS" w:hAnsi="Trebuchet MS"/>
                <w:sz w:val="24"/>
                <w:szCs w:val="24"/>
                <w:lang w:val="en-US"/>
              </w:rPr>
            </w:pPr>
            <w:r w:rsidRPr="00070D97">
              <w:rPr>
                <w:rFonts w:ascii="Trebuchet MS" w:hAnsi="Trebuchet MS"/>
                <w:sz w:val="24"/>
                <w:szCs w:val="24"/>
                <w:lang w:val="en-US"/>
              </w:rPr>
              <w:t>4</w:t>
            </w:r>
          </w:p>
        </w:tc>
        <w:tc>
          <w:tcPr>
            <w:tcW w:w="8760" w:type="dxa"/>
            <w:vAlign w:val="bottom"/>
          </w:tcPr>
          <w:p w:rsidR="00FB6C35" w:rsidRPr="00070D97" w:rsidRDefault="00FB6C35" w:rsidP="00C374F7">
            <w:pPr>
              <w:spacing w:before="120" w:after="120"/>
              <w:rPr>
                <w:rFonts w:ascii="Trebuchet MS" w:hAnsi="Trebuchet MS"/>
                <w:sz w:val="24"/>
                <w:szCs w:val="24"/>
                <w:lang w:val="bg-BG"/>
              </w:rPr>
            </w:pPr>
            <w:r w:rsidRPr="00070D97">
              <w:rPr>
                <w:rFonts w:ascii="Trebuchet MS" w:hAnsi="Trebuchet MS"/>
                <w:sz w:val="24"/>
                <w:szCs w:val="24"/>
                <w:lang w:val="en-US"/>
              </w:rPr>
              <w:t>What is the level of project c</w:t>
            </w:r>
            <w:r w:rsidR="00A73195" w:rsidRPr="00070D97">
              <w:rPr>
                <w:rFonts w:ascii="Trebuchet MS" w:hAnsi="Trebuchet MS"/>
                <w:sz w:val="24"/>
                <w:szCs w:val="24"/>
                <w:lang w:val="en-US"/>
              </w:rPr>
              <w:t>ontribution to the targeted OIs</w:t>
            </w:r>
            <w:r w:rsidR="00A73195" w:rsidRPr="00070D97">
              <w:rPr>
                <w:rFonts w:ascii="Trebuchet MS" w:hAnsi="Trebuchet MS"/>
                <w:sz w:val="24"/>
                <w:szCs w:val="24"/>
                <w:lang w:val="bg-BG"/>
              </w:rPr>
              <w:t>?</w:t>
            </w:r>
          </w:p>
        </w:tc>
        <w:tc>
          <w:tcPr>
            <w:tcW w:w="3289" w:type="dxa"/>
            <w:vMerge/>
            <w:vAlign w:val="center"/>
          </w:tcPr>
          <w:p w:rsidR="00FB6C35" w:rsidRPr="00070D97" w:rsidRDefault="00FB6C35" w:rsidP="009F79CD">
            <w:pPr>
              <w:spacing w:line="360" w:lineRule="auto"/>
              <w:jc w:val="both"/>
              <w:rPr>
                <w:rFonts w:ascii="Trebuchet MS" w:hAnsi="Trebuchet MS"/>
                <w:sz w:val="24"/>
                <w:szCs w:val="24"/>
                <w:lang w:val="en-US"/>
              </w:rPr>
            </w:pPr>
          </w:p>
        </w:tc>
      </w:tr>
      <w:tr w:rsidR="00070D97" w:rsidRPr="00070D97" w:rsidTr="007C1FEA">
        <w:trPr>
          <w:trHeight w:val="405"/>
        </w:trPr>
        <w:tc>
          <w:tcPr>
            <w:tcW w:w="709" w:type="dxa"/>
            <w:vAlign w:val="center"/>
          </w:tcPr>
          <w:p w:rsidR="00FB6C35" w:rsidRPr="00070D97" w:rsidRDefault="00FB6C35" w:rsidP="00C374F7">
            <w:pPr>
              <w:spacing w:line="360" w:lineRule="auto"/>
              <w:jc w:val="center"/>
              <w:rPr>
                <w:rFonts w:ascii="Trebuchet MS" w:hAnsi="Trebuchet MS"/>
                <w:sz w:val="24"/>
                <w:szCs w:val="24"/>
                <w:lang w:val="en-US"/>
              </w:rPr>
            </w:pPr>
            <w:r w:rsidRPr="00070D97">
              <w:rPr>
                <w:rFonts w:ascii="Trebuchet MS" w:hAnsi="Trebuchet MS"/>
                <w:sz w:val="24"/>
                <w:szCs w:val="24"/>
                <w:lang w:val="en-US"/>
              </w:rPr>
              <w:t>5</w:t>
            </w:r>
          </w:p>
        </w:tc>
        <w:tc>
          <w:tcPr>
            <w:tcW w:w="8760" w:type="dxa"/>
            <w:vAlign w:val="bottom"/>
          </w:tcPr>
          <w:p w:rsidR="00FB6C35" w:rsidRPr="00070D97" w:rsidRDefault="00612B10" w:rsidP="00C374F7">
            <w:pPr>
              <w:spacing w:before="120" w:after="120"/>
              <w:rPr>
                <w:rFonts w:ascii="Trebuchet MS" w:hAnsi="Trebuchet MS"/>
                <w:sz w:val="24"/>
                <w:szCs w:val="24"/>
                <w:lang w:val="en-US"/>
              </w:rPr>
            </w:pPr>
            <w:r w:rsidRPr="00070D97">
              <w:rPr>
                <w:rFonts w:ascii="Trebuchet MS" w:hAnsi="Trebuchet MS"/>
                <w:sz w:val="24"/>
                <w:szCs w:val="24"/>
                <w:lang w:val="en-US"/>
              </w:rPr>
              <w:t>To what extent d</w:t>
            </w:r>
            <w:r w:rsidR="00FB6C35" w:rsidRPr="00070D97">
              <w:rPr>
                <w:rFonts w:ascii="Trebuchet MS" w:hAnsi="Trebuchet MS"/>
                <w:sz w:val="24"/>
                <w:szCs w:val="24"/>
                <w:lang w:val="en-US"/>
              </w:rPr>
              <w:t>oes the proposal contribute to the targeted result indicator/s?</w:t>
            </w:r>
          </w:p>
        </w:tc>
        <w:tc>
          <w:tcPr>
            <w:tcW w:w="3289" w:type="dxa"/>
            <w:vMerge/>
            <w:vAlign w:val="center"/>
          </w:tcPr>
          <w:p w:rsidR="00FB6C35" w:rsidRPr="00070D97" w:rsidRDefault="00FB6C35" w:rsidP="009F79CD">
            <w:pPr>
              <w:spacing w:line="360" w:lineRule="auto"/>
              <w:jc w:val="both"/>
              <w:rPr>
                <w:rFonts w:ascii="Trebuchet MS" w:hAnsi="Trebuchet MS"/>
                <w:sz w:val="24"/>
                <w:szCs w:val="24"/>
                <w:lang w:val="en-US"/>
              </w:rPr>
            </w:pPr>
          </w:p>
        </w:tc>
      </w:tr>
      <w:tr w:rsidR="00070D97" w:rsidRPr="00070D97" w:rsidTr="007C1FEA">
        <w:trPr>
          <w:trHeight w:val="480"/>
        </w:trPr>
        <w:tc>
          <w:tcPr>
            <w:tcW w:w="709" w:type="dxa"/>
            <w:vAlign w:val="center"/>
          </w:tcPr>
          <w:p w:rsidR="00FB6C35" w:rsidRPr="00070D97" w:rsidRDefault="00FB6C35" w:rsidP="00C374F7">
            <w:pPr>
              <w:spacing w:line="360" w:lineRule="auto"/>
              <w:jc w:val="center"/>
              <w:rPr>
                <w:rFonts w:ascii="Trebuchet MS" w:hAnsi="Trebuchet MS"/>
                <w:sz w:val="24"/>
                <w:szCs w:val="24"/>
                <w:lang w:val="en-US"/>
              </w:rPr>
            </w:pPr>
            <w:r w:rsidRPr="00070D97">
              <w:rPr>
                <w:rFonts w:ascii="Trebuchet MS" w:hAnsi="Trebuchet MS"/>
                <w:sz w:val="24"/>
                <w:szCs w:val="24"/>
                <w:lang w:val="en-US"/>
              </w:rPr>
              <w:t>6</w:t>
            </w:r>
          </w:p>
        </w:tc>
        <w:tc>
          <w:tcPr>
            <w:tcW w:w="8760" w:type="dxa"/>
            <w:vAlign w:val="bottom"/>
          </w:tcPr>
          <w:p w:rsidR="00FB6C35" w:rsidRPr="00070D97" w:rsidRDefault="00FB6C35" w:rsidP="00C374F7">
            <w:pPr>
              <w:spacing w:before="120" w:after="120"/>
              <w:rPr>
                <w:rFonts w:ascii="Trebuchet MS" w:hAnsi="Trebuchet MS"/>
                <w:sz w:val="24"/>
                <w:szCs w:val="24"/>
                <w:lang w:val="en-US"/>
              </w:rPr>
            </w:pPr>
            <w:r w:rsidRPr="00070D97">
              <w:rPr>
                <w:rFonts w:ascii="Trebuchet MS" w:hAnsi="Trebuchet MS"/>
                <w:sz w:val="24"/>
                <w:szCs w:val="24"/>
                <w:lang w:val="en-US"/>
              </w:rPr>
              <w:t>To what extent and how clear is the cross border added value of the project described?</w:t>
            </w:r>
          </w:p>
        </w:tc>
        <w:tc>
          <w:tcPr>
            <w:tcW w:w="3289" w:type="dxa"/>
            <w:vMerge/>
            <w:vAlign w:val="center"/>
          </w:tcPr>
          <w:p w:rsidR="00FB6C35" w:rsidRPr="00070D97" w:rsidRDefault="00FB6C35" w:rsidP="009F79CD">
            <w:pPr>
              <w:spacing w:line="360" w:lineRule="auto"/>
              <w:jc w:val="both"/>
              <w:rPr>
                <w:rFonts w:ascii="Trebuchet MS" w:hAnsi="Trebuchet MS"/>
                <w:sz w:val="24"/>
                <w:szCs w:val="24"/>
                <w:lang w:val="en-US"/>
              </w:rPr>
            </w:pPr>
          </w:p>
        </w:tc>
      </w:tr>
      <w:tr w:rsidR="00070D97" w:rsidRPr="00070D97" w:rsidTr="007C1FEA">
        <w:trPr>
          <w:trHeight w:val="435"/>
        </w:trPr>
        <w:tc>
          <w:tcPr>
            <w:tcW w:w="709" w:type="dxa"/>
            <w:vAlign w:val="center"/>
          </w:tcPr>
          <w:p w:rsidR="00FB6C35" w:rsidRPr="00070D97" w:rsidRDefault="00FB6C35" w:rsidP="00C374F7">
            <w:pPr>
              <w:spacing w:line="360" w:lineRule="auto"/>
              <w:jc w:val="center"/>
              <w:rPr>
                <w:rFonts w:ascii="Trebuchet MS" w:hAnsi="Trebuchet MS"/>
                <w:sz w:val="24"/>
                <w:szCs w:val="24"/>
                <w:lang w:val="en-US"/>
              </w:rPr>
            </w:pPr>
            <w:r w:rsidRPr="00070D97">
              <w:rPr>
                <w:rFonts w:ascii="Trebuchet MS" w:hAnsi="Trebuchet MS"/>
                <w:sz w:val="24"/>
                <w:szCs w:val="24"/>
                <w:lang w:val="en-US"/>
              </w:rPr>
              <w:t>7</w:t>
            </w:r>
          </w:p>
        </w:tc>
        <w:tc>
          <w:tcPr>
            <w:tcW w:w="8760" w:type="dxa"/>
            <w:vAlign w:val="bottom"/>
          </w:tcPr>
          <w:p w:rsidR="00FB6C35" w:rsidRPr="00070D97" w:rsidRDefault="00FB6C35" w:rsidP="00C374F7">
            <w:pPr>
              <w:spacing w:before="120" w:after="120"/>
              <w:rPr>
                <w:rFonts w:ascii="Trebuchet MS" w:hAnsi="Trebuchet MS"/>
                <w:sz w:val="24"/>
                <w:szCs w:val="24"/>
                <w:lang w:val="en-US"/>
              </w:rPr>
            </w:pPr>
            <w:r w:rsidRPr="00070D97">
              <w:rPr>
                <w:rFonts w:ascii="Trebuchet MS" w:hAnsi="Trebuchet MS"/>
                <w:sz w:val="24"/>
                <w:szCs w:val="24"/>
                <w:lang w:val="en-US"/>
              </w:rPr>
              <w:t>Is the project idea feasible and clearly contributing to the</w:t>
            </w:r>
            <w:r w:rsidR="009060AF" w:rsidRPr="00070D97">
              <w:rPr>
                <w:rFonts w:ascii="Trebuchet MS" w:hAnsi="Trebuchet MS"/>
                <w:sz w:val="24"/>
                <w:szCs w:val="24"/>
                <w:lang w:val="en-US"/>
              </w:rPr>
              <w:t xml:space="preserve"> achievement of the set targets</w:t>
            </w:r>
            <w:r w:rsidRPr="00070D97">
              <w:rPr>
                <w:rFonts w:ascii="Trebuchet MS" w:hAnsi="Trebuchet MS"/>
                <w:sz w:val="24"/>
                <w:szCs w:val="24"/>
                <w:lang w:val="en-US"/>
              </w:rPr>
              <w:t>?</w:t>
            </w:r>
          </w:p>
        </w:tc>
        <w:tc>
          <w:tcPr>
            <w:tcW w:w="3289" w:type="dxa"/>
            <w:vMerge/>
            <w:vAlign w:val="center"/>
          </w:tcPr>
          <w:p w:rsidR="00FB6C35" w:rsidRPr="00070D97" w:rsidRDefault="00FB6C35" w:rsidP="009F79CD">
            <w:pPr>
              <w:spacing w:line="360" w:lineRule="auto"/>
              <w:jc w:val="both"/>
              <w:rPr>
                <w:rFonts w:ascii="Trebuchet MS" w:hAnsi="Trebuchet MS"/>
                <w:sz w:val="24"/>
                <w:szCs w:val="24"/>
                <w:lang w:val="en-US"/>
              </w:rPr>
            </w:pPr>
          </w:p>
        </w:tc>
      </w:tr>
      <w:tr w:rsidR="00070D97" w:rsidRPr="00070D97" w:rsidTr="007C1FEA">
        <w:trPr>
          <w:trHeight w:val="435"/>
        </w:trPr>
        <w:tc>
          <w:tcPr>
            <w:tcW w:w="709" w:type="dxa"/>
          </w:tcPr>
          <w:p w:rsidR="00FB6C35" w:rsidRPr="00070D97" w:rsidRDefault="00FB6C35" w:rsidP="009F79CD">
            <w:pPr>
              <w:spacing w:line="360" w:lineRule="auto"/>
              <w:jc w:val="both"/>
              <w:rPr>
                <w:rFonts w:ascii="Trebuchet MS" w:hAnsi="Trebuchet MS"/>
                <w:sz w:val="24"/>
                <w:szCs w:val="24"/>
                <w:lang w:val="en-US"/>
              </w:rPr>
            </w:pPr>
          </w:p>
        </w:tc>
        <w:tc>
          <w:tcPr>
            <w:tcW w:w="8760" w:type="dxa"/>
          </w:tcPr>
          <w:p w:rsidR="00FB6C35" w:rsidRPr="00070D97" w:rsidRDefault="00FB6C35" w:rsidP="009F79CD">
            <w:pPr>
              <w:spacing w:line="360" w:lineRule="auto"/>
              <w:jc w:val="right"/>
              <w:rPr>
                <w:rFonts w:ascii="Trebuchet MS" w:hAnsi="Trebuchet MS"/>
                <w:sz w:val="24"/>
                <w:szCs w:val="24"/>
                <w:lang w:val="en-US"/>
              </w:rPr>
            </w:pPr>
            <w:r w:rsidRPr="00070D97">
              <w:rPr>
                <w:rFonts w:ascii="Trebuchet MS" w:hAnsi="Trebuchet MS"/>
                <w:sz w:val="24"/>
                <w:szCs w:val="24"/>
                <w:lang w:val="en-US"/>
              </w:rPr>
              <w:t>Total:</w:t>
            </w:r>
          </w:p>
        </w:tc>
        <w:tc>
          <w:tcPr>
            <w:tcW w:w="3289" w:type="dxa"/>
            <w:vAlign w:val="center"/>
          </w:tcPr>
          <w:p w:rsidR="00FB6C35" w:rsidRPr="00070D97" w:rsidRDefault="008D3F3C" w:rsidP="009F79CD">
            <w:pPr>
              <w:spacing w:line="360" w:lineRule="auto"/>
              <w:jc w:val="center"/>
              <w:rPr>
                <w:rFonts w:ascii="Trebuchet MS" w:hAnsi="Trebuchet MS"/>
                <w:b/>
                <w:sz w:val="24"/>
                <w:szCs w:val="24"/>
                <w:lang w:val="en-US"/>
              </w:rPr>
            </w:pPr>
            <w:r w:rsidRPr="00070D97">
              <w:rPr>
                <w:rFonts w:ascii="Trebuchet MS" w:hAnsi="Trebuchet MS"/>
                <w:b/>
                <w:sz w:val="24"/>
                <w:szCs w:val="24"/>
                <w:lang w:val="en-US"/>
              </w:rPr>
              <w:t xml:space="preserve">Maximum </w:t>
            </w:r>
            <w:r w:rsidR="00FB6C35" w:rsidRPr="00070D97">
              <w:rPr>
                <w:rFonts w:ascii="Trebuchet MS" w:hAnsi="Trebuchet MS"/>
                <w:b/>
                <w:sz w:val="24"/>
                <w:szCs w:val="24"/>
                <w:lang w:val="en-US"/>
              </w:rPr>
              <w:t>35 points</w:t>
            </w:r>
          </w:p>
        </w:tc>
      </w:tr>
    </w:tbl>
    <w:p w:rsidR="00FB6C35" w:rsidRPr="00070D97" w:rsidRDefault="00FB6C35">
      <w:pPr>
        <w:rPr>
          <w:sz w:val="24"/>
          <w:lang w:val="en-US"/>
        </w:rPr>
      </w:pPr>
    </w:p>
    <w:p w:rsidR="00265A56" w:rsidRPr="00070D97" w:rsidRDefault="00265A56" w:rsidP="00265A56">
      <w:pPr>
        <w:rPr>
          <w:rFonts w:ascii="Trebuchet MS" w:hAnsi="Trebuchet MS"/>
          <w:sz w:val="24"/>
          <w:szCs w:val="24"/>
          <w:lang w:val="en-US"/>
        </w:rPr>
      </w:pPr>
      <w:r w:rsidRPr="00070D97">
        <w:rPr>
          <w:rFonts w:ascii="Trebuchet MS" w:hAnsi="Trebuchet MS"/>
          <w:sz w:val="24"/>
          <w:szCs w:val="24"/>
          <w:lang w:val="en-US"/>
        </w:rPr>
        <w:t xml:space="preserve">Project receiving </w:t>
      </w:r>
      <w:r w:rsidRPr="00070D97">
        <w:rPr>
          <w:rFonts w:ascii="Trebuchet MS" w:hAnsi="Trebuchet MS"/>
          <w:b/>
          <w:sz w:val="24"/>
          <w:szCs w:val="24"/>
          <w:lang w:val="en-US"/>
        </w:rPr>
        <w:t>at least 20 points</w:t>
      </w:r>
      <w:r w:rsidRPr="00070D97">
        <w:rPr>
          <w:rFonts w:ascii="Trebuchet MS" w:hAnsi="Trebuchet MS"/>
          <w:sz w:val="24"/>
          <w:szCs w:val="24"/>
          <w:lang w:val="en-US"/>
        </w:rPr>
        <w:t xml:space="preserve"> will be presented to MC for considering them to pass into the second phase.</w:t>
      </w:r>
    </w:p>
    <w:p w:rsidR="00265A56" w:rsidRPr="00070D97" w:rsidRDefault="00265A56" w:rsidP="00265A56">
      <w:pPr>
        <w:rPr>
          <w:rFonts w:ascii="Trebuchet MS" w:hAnsi="Trebuchet MS"/>
          <w:sz w:val="24"/>
          <w:szCs w:val="24"/>
          <w:lang w:val="en-US"/>
        </w:rPr>
      </w:pPr>
      <w:r w:rsidRPr="00070D97">
        <w:rPr>
          <w:rFonts w:ascii="Trebuchet MS" w:hAnsi="Trebuchet MS"/>
          <w:sz w:val="24"/>
          <w:szCs w:val="24"/>
          <w:lang w:val="en-US"/>
        </w:rPr>
        <w:t>MC h</w:t>
      </w:r>
      <w:r w:rsidR="00774E32" w:rsidRPr="00070D97">
        <w:rPr>
          <w:rFonts w:ascii="Trebuchet MS" w:hAnsi="Trebuchet MS"/>
          <w:sz w:val="24"/>
          <w:szCs w:val="24"/>
          <w:lang w:val="en-US"/>
        </w:rPr>
        <w:t>as the final decision on which E</w:t>
      </w:r>
      <w:r w:rsidRPr="00070D97">
        <w:rPr>
          <w:rFonts w:ascii="Trebuchet MS" w:hAnsi="Trebuchet MS"/>
          <w:sz w:val="24"/>
          <w:szCs w:val="24"/>
          <w:lang w:val="en-US"/>
        </w:rPr>
        <w:t xml:space="preserve">xpressions of </w:t>
      </w:r>
      <w:r w:rsidR="00E30E4E" w:rsidRPr="00070D97">
        <w:rPr>
          <w:rFonts w:ascii="Trebuchet MS" w:hAnsi="Trebuchet MS"/>
          <w:sz w:val="24"/>
          <w:szCs w:val="24"/>
          <w:lang w:val="en-US"/>
        </w:rPr>
        <w:t>interest will pass into phase tw</w:t>
      </w:r>
      <w:r w:rsidRPr="00070D97">
        <w:rPr>
          <w:rFonts w:ascii="Trebuchet MS" w:hAnsi="Trebuchet MS"/>
          <w:sz w:val="24"/>
          <w:szCs w:val="24"/>
          <w:lang w:val="en-US"/>
        </w:rPr>
        <w:t xml:space="preserve">o. </w:t>
      </w:r>
    </w:p>
    <w:p w:rsidR="00265A56" w:rsidRPr="00070D97" w:rsidRDefault="00265A56" w:rsidP="00265A56">
      <w:pPr>
        <w:rPr>
          <w:rFonts w:ascii="Trebuchet MS" w:hAnsi="Trebuchet MS"/>
          <w:sz w:val="24"/>
          <w:szCs w:val="24"/>
          <w:lang w:val="en-US"/>
        </w:rPr>
      </w:pPr>
      <w:r w:rsidRPr="00070D97">
        <w:rPr>
          <w:rFonts w:ascii="Trebuchet MS" w:hAnsi="Trebuchet MS"/>
          <w:sz w:val="24"/>
          <w:szCs w:val="24"/>
          <w:lang w:val="en-US"/>
        </w:rPr>
        <w:t>Applicants will be informed about the result of the assessment</w:t>
      </w:r>
      <w:r w:rsidR="00AD5C09" w:rsidRPr="00070D97">
        <w:rPr>
          <w:rFonts w:ascii="Trebuchet MS" w:hAnsi="Trebuchet MS"/>
          <w:sz w:val="24"/>
          <w:szCs w:val="24"/>
          <w:lang w:val="bg-BG"/>
        </w:rPr>
        <w:t xml:space="preserve"> </w:t>
      </w:r>
      <w:r w:rsidR="00AD5C09" w:rsidRPr="00070D97">
        <w:rPr>
          <w:rFonts w:ascii="Trebuchet MS" w:hAnsi="Trebuchet MS"/>
          <w:sz w:val="24"/>
          <w:szCs w:val="24"/>
          <w:lang w:val="en-US"/>
        </w:rPr>
        <w:t>(MC decision)</w:t>
      </w:r>
      <w:r w:rsidRPr="00070D97">
        <w:rPr>
          <w:rFonts w:ascii="Trebuchet MS" w:hAnsi="Trebuchet MS"/>
          <w:sz w:val="24"/>
          <w:szCs w:val="24"/>
          <w:lang w:val="en-US"/>
        </w:rPr>
        <w:t xml:space="preserve"> and may appeal it according to the Complaint Procedure (annex</w:t>
      </w:r>
      <w:r w:rsidR="00AD5C09" w:rsidRPr="00070D97">
        <w:rPr>
          <w:rFonts w:ascii="Trebuchet MS" w:hAnsi="Trebuchet MS"/>
          <w:sz w:val="24"/>
          <w:szCs w:val="24"/>
          <w:lang w:val="en-US"/>
        </w:rPr>
        <w:t xml:space="preserve"> G</w:t>
      </w:r>
      <w:r w:rsidRPr="00070D97">
        <w:rPr>
          <w:rFonts w:ascii="Trebuchet MS" w:hAnsi="Trebuchet MS"/>
          <w:sz w:val="24"/>
          <w:szCs w:val="24"/>
          <w:lang w:val="en-US"/>
        </w:rPr>
        <w:t xml:space="preserve"> to the present Guide). </w:t>
      </w:r>
    </w:p>
    <w:p w:rsidR="00E67BC9" w:rsidRPr="00070D97" w:rsidRDefault="00E67BC9" w:rsidP="00265A56">
      <w:pPr>
        <w:rPr>
          <w:rFonts w:ascii="Trebuchet MS" w:hAnsi="Trebuchet MS"/>
          <w:b/>
          <w:sz w:val="24"/>
          <w:szCs w:val="24"/>
          <w:u w:val="single"/>
          <w:lang w:val="en-US"/>
        </w:rPr>
      </w:pPr>
    </w:p>
    <w:p w:rsidR="00265A56" w:rsidRPr="00070D97" w:rsidRDefault="00576DB7" w:rsidP="00265A56">
      <w:pPr>
        <w:rPr>
          <w:rFonts w:ascii="Trebuchet MS" w:hAnsi="Trebuchet MS"/>
          <w:b/>
          <w:sz w:val="24"/>
          <w:szCs w:val="24"/>
          <w:u w:val="single"/>
          <w:lang w:val="en-US"/>
        </w:rPr>
      </w:pPr>
      <w:r w:rsidRPr="00070D97">
        <w:rPr>
          <w:rFonts w:ascii="Trebuchet MS" w:hAnsi="Trebuchet MS"/>
          <w:b/>
          <w:sz w:val="24"/>
          <w:szCs w:val="24"/>
          <w:u w:val="single"/>
          <w:lang w:val="en-US"/>
        </w:rPr>
        <w:t>Score</w:t>
      </w:r>
      <w:r w:rsidRPr="00070D97">
        <w:rPr>
          <w:rFonts w:ascii="Trebuchet MS" w:hAnsi="Trebuchet MS"/>
          <w:b/>
          <w:sz w:val="24"/>
          <w:szCs w:val="24"/>
          <w:u w:val="single"/>
          <w:lang w:val="en-US"/>
        </w:rPr>
        <w:tab/>
        <w:t>Description</w:t>
      </w:r>
    </w:p>
    <w:tbl>
      <w:tblPr>
        <w:tblStyle w:val="TableGrid"/>
        <w:tblW w:w="0" w:type="auto"/>
        <w:tblLook w:val="04A0" w:firstRow="1" w:lastRow="0" w:firstColumn="1" w:lastColumn="0" w:noHBand="0" w:noVBand="1"/>
      </w:tblPr>
      <w:tblGrid>
        <w:gridCol w:w="666"/>
        <w:gridCol w:w="1680"/>
        <w:gridCol w:w="9801"/>
      </w:tblGrid>
      <w:tr w:rsidR="00070D97" w:rsidRPr="00070D97" w:rsidTr="0056038C">
        <w:trPr>
          <w:trHeight w:val="484"/>
        </w:trPr>
        <w:tc>
          <w:tcPr>
            <w:tcW w:w="666" w:type="dxa"/>
            <w:vAlign w:val="center"/>
          </w:tcPr>
          <w:p w:rsidR="00576DB7" w:rsidRPr="00070D97" w:rsidRDefault="00576DB7" w:rsidP="0056038C">
            <w:pPr>
              <w:jc w:val="center"/>
              <w:rPr>
                <w:rFonts w:ascii="Trebuchet MS" w:hAnsi="Trebuchet MS"/>
                <w:sz w:val="24"/>
                <w:szCs w:val="24"/>
                <w:lang w:val="en-US"/>
              </w:rPr>
            </w:pPr>
            <w:r w:rsidRPr="00070D97">
              <w:rPr>
                <w:rFonts w:ascii="Trebuchet MS" w:hAnsi="Trebuchet MS"/>
                <w:sz w:val="24"/>
                <w:szCs w:val="24"/>
                <w:lang w:val="en-US"/>
              </w:rPr>
              <w:t>0</w:t>
            </w:r>
          </w:p>
        </w:tc>
        <w:tc>
          <w:tcPr>
            <w:tcW w:w="1680" w:type="dxa"/>
            <w:vAlign w:val="center"/>
          </w:tcPr>
          <w:p w:rsidR="00576DB7" w:rsidRPr="00070D97" w:rsidRDefault="00576DB7" w:rsidP="0056038C">
            <w:pPr>
              <w:jc w:val="center"/>
              <w:rPr>
                <w:rFonts w:ascii="Trebuchet MS" w:hAnsi="Trebuchet MS"/>
                <w:sz w:val="24"/>
                <w:szCs w:val="24"/>
                <w:lang w:val="en-US"/>
              </w:rPr>
            </w:pPr>
            <w:r w:rsidRPr="00070D97">
              <w:rPr>
                <w:rFonts w:ascii="Trebuchet MS" w:hAnsi="Trebuchet MS"/>
                <w:sz w:val="24"/>
                <w:szCs w:val="24"/>
                <w:lang w:val="en-US"/>
              </w:rPr>
              <w:t>None</w:t>
            </w:r>
          </w:p>
        </w:tc>
        <w:tc>
          <w:tcPr>
            <w:tcW w:w="9801" w:type="dxa"/>
            <w:vAlign w:val="center"/>
          </w:tcPr>
          <w:p w:rsidR="00576DB7" w:rsidRPr="00070D97" w:rsidRDefault="00576DB7" w:rsidP="0056038C">
            <w:pPr>
              <w:jc w:val="center"/>
              <w:rPr>
                <w:rFonts w:ascii="Trebuchet MS" w:hAnsi="Trebuchet MS"/>
                <w:sz w:val="24"/>
                <w:szCs w:val="24"/>
                <w:lang w:val="en-US"/>
              </w:rPr>
            </w:pPr>
            <w:r w:rsidRPr="00070D97">
              <w:rPr>
                <w:rFonts w:ascii="Trebuchet MS" w:hAnsi="Trebuchet MS"/>
                <w:sz w:val="24"/>
                <w:szCs w:val="24"/>
                <w:lang w:val="en-US"/>
              </w:rPr>
              <w:t>The information requested is missing (either not filled it in or not provided in the text</w:t>
            </w:r>
            <w:r w:rsidR="00EF3044" w:rsidRPr="00070D97">
              <w:rPr>
                <w:rFonts w:ascii="Trebuchet MS" w:hAnsi="Trebuchet MS"/>
                <w:sz w:val="24"/>
                <w:szCs w:val="24"/>
                <w:lang w:val="en-US"/>
              </w:rPr>
              <w:t>)</w:t>
            </w:r>
          </w:p>
        </w:tc>
      </w:tr>
      <w:tr w:rsidR="00070D97" w:rsidRPr="00070D97" w:rsidTr="0056038C">
        <w:trPr>
          <w:trHeight w:val="484"/>
        </w:trPr>
        <w:tc>
          <w:tcPr>
            <w:tcW w:w="666"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1</w:t>
            </w:r>
          </w:p>
        </w:tc>
        <w:tc>
          <w:tcPr>
            <w:tcW w:w="1680"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Very poor</w:t>
            </w:r>
          </w:p>
        </w:tc>
        <w:tc>
          <w:tcPr>
            <w:tcW w:w="9801"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The information provided is considered as not relevant or inadequate</w:t>
            </w:r>
          </w:p>
        </w:tc>
      </w:tr>
      <w:tr w:rsidR="00070D97" w:rsidRPr="00070D97" w:rsidTr="0056038C">
        <w:trPr>
          <w:trHeight w:val="511"/>
        </w:trPr>
        <w:tc>
          <w:tcPr>
            <w:tcW w:w="666"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2</w:t>
            </w:r>
          </w:p>
        </w:tc>
        <w:tc>
          <w:tcPr>
            <w:tcW w:w="1680"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Poor</w:t>
            </w:r>
          </w:p>
        </w:tc>
        <w:tc>
          <w:tcPr>
            <w:tcW w:w="9801"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The information provided lacks relevant quality and contains strong weaknesses</w:t>
            </w:r>
          </w:p>
        </w:tc>
      </w:tr>
      <w:tr w:rsidR="00070D97" w:rsidRPr="00070D97" w:rsidTr="0056038C">
        <w:trPr>
          <w:trHeight w:val="969"/>
        </w:trPr>
        <w:tc>
          <w:tcPr>
            <w:tcW w:w="666"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3</w:t>
            </w:r>
          </w:p>
        </w:tc>
        <w:tc>
          <w:tcPr>
            <w:tcW w:w="1680"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Fair</w:t>
            </w:r>
          </w:p>
        </w:tc>
        <w:tc>
          <w:tcPr>
            <w:tcW w:w="9801"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The overall information provided is adequate, however some aspects are not clearly or sufficiently detailed</w:t>
            </w:r>
          </w:p>
        </w:tc>
      </w:tr>
      <w:tr w:rsidR="00070D97" w:rsidRPr="00070D97" w:rsidTr="0056038C">
        <w:trPr>
          <w:trHeight w:val="511"/>
        </w:trPr>
        <w:tc>
          <w:tcPr>
            <w:tcW w:w="666"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4</w:t>
            </w:r>
          </w:p>
        </w:tc>
        <w:tc>
          <w:tcPr>
            <w:tcW w:w="1680"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Good</w:t>
            </w:r>
          </w:p>
        </w:tc>
        <w:tc>
          <w:tcPr>
            <w:tcW w:w="9801"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The information provided is adequate with sufficiently outlined details</w:t>
            </w:r>
          </w:p>
        </w:tc>
      </w:tr>
      <w:tr w:rsidR="00265A56" w:rsidRPr="00070D97" w:rsidTr="0056038C">
        <w:trPr>
          <w:trHeight w:val="511"/>
        </w:trPr>
        <w:tc>
          <w:tcPr>
            <w:tcW w:w="666"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5</w:t>
            </w:r>
          </w:p>
        </w:tc>
        <w:tc>
          <w:tcPr>
            <w:tcW w:w="1680"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Very Good</w:t>
            </w:r>
          </w:p>
        </w:tc>
        <w:tc>
          <w:tcPr>
            <w:tcW w:w="9801" w:type="dxa"/>
            <w:vAlign w:val="center"/>
          </w:tcPr>
          <w:p w:rsidR="00265A56" w:rsidRPr="00070D97" w:rsidRDefault="00265A56" w:rsidP="0056038C">
            <w:pPr>
              <w:jc w:val="center"/>
              <w:rPr>
                <w:rFonts w:ascii="Trebuchet MS" w:hAnsi="Trebuchet MS"/>
                <w:sz w:val="24"/>
                <w:szCs w:val="24"/>
                <w:lang w:val="en-US"/>
              </w:rPr>
            </w:pPr>
            <w:r w:rsidRPr="00070D97">
              <w:rPr>
                <w:rFonts w:ascii="Trebuchet MS" w:hAnsi="Trebuchet MS"/>
                <w:sz w:val="24"/>
                <w:szCs w:val="24"/>
                <w:lang w:val="en-US"/>
              </w:rPr>
              <w:t>The information provided is outstanding in its details, clearness and coherence</w:t>
            </w:r>
          </w:p>
        </w:tc>
      </w:tr>
    </w:tbl>
    <w:p w:rsidR="00265A56" w:rsidRPr="00070D97" w:rsidRDefault="00265A56">
      <w:pPr>
        <w:rPr>
          <w:sz w:val="24"/>
          <w:lang w:val="en-US"/>
        </w:rPr>
      </w:pPr>
    </w:p>
    <w:sectPr w:rsidR="00265A56" w:rsidRPr="00070D97" w:rsidSect="00D04C71">
      <w:pgSz w:w="16838" w:h="11906" w:orient="landscape"/>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38F"/>
    <w:rsid w:val="00007A77"/>
    <w:rsid w:val="00010966"/>
    <w:rsid w:val="000254ED"/>
    <w:rsid w:val="00054FE8"/>
    <w:rsid w:val="00070D97"/>
    <w:rsid w:val="00077512"/>
    <w:rsid w:val="000D03CA"/>
    <w:rsid w:val="000D1C62"/>
    <w:rsid w:val="001059E2"/>
    <w:rsid w:val="001C7079"/>
    <w:rsid w:val="00200727"/>
    <w:rsid w:val="00265A56"/>
    <w:rsid w:val="0028596A"/>
    <w:rsid w:val="002B0297"/>
    <w:rsid w:val="002B7786"/>
    <w:rsid w:val="003032FD"/>
    <w:rsid w:val="003127A3"/>
    <w:rsid w:val="00320FAE"/>
    <w:rsid w:val="003563DB"/>
    <w:rsid w:val="00363A3B"/>
    <w:rsid w:val="0037300D"/>
    <w:rsid w:val="003C270F"/>
    <w:rsid w:val="003E39B4"/>
    <w:rsid w:val="003E3EB0"/>
    <w:rsid w:val="0042501A"/>
    <w:rsid w:val="004C5D34"/>
    <w:rsid w:val="004C6C88"/>
    <w:rsid w:val="004D33A1"/>
    <w:rsid w:val="004D3722"/>
    <w:rsid w:val="004D6A67"/>
    <w:rsid w:val="00545A0B"/>
    <w:rsid w:val="0056038C"/>
    <w:rsid w:val="00571D5E"/>
    <w:rsid w:val="005730E5"/>
    <w:rsid w:val="00576DB7"/>
    <w:rsid w:val="00580182"/>
    <w:rsid w:val="00593195"/>
    <w:rsid w:val="005D69FA"/>
    <w:rsid w:val="00612B10"/>
    <w:rsid w:val="00613E93"/>
    <w:rsid w:val="00620C8A"/>
    <w:rsid w:val="006430F0"/>
    <w:rsid w:val="006A5E46"/>
    <w:rsid w:val="007074C5"/>
    <w:rsid w:val="0072752D"/>
    <w:rsid w:val="007471E7"/>
    <w:rsid w:val="00774E32"/>
    <w:rsid w:val="00797978"/>
    <w:rsid w:val="007B7119"/>
    <w:rsid w:val="007C1FEA"/>
    <w:rsid w:val="007C5A38"/>
    <w:rsid w:val="008C784D"/>
    <w:rsid w:val="008D3F3C"/>
    <w:rsid w:val="009060AF"/>
    <w:rsid w:val="00907F05"/>
    <w:rsid w:val="009131E1"/>
    <w:rsid w:val="00964CE1"/>
    <w:rsid w:val="009C3CF5"/>
    <w:rsid w:val="009F32EE"/>
    <w:rsid w:val="00A36117"/>
    <w:rsid w:val="00A73195"/>
    <w:rsid w:val="00A979A6"/>
    <w:rsid w:val="00AC1B01"/>
    <w:rsid w:val="00AD3582"/>
    <w:rsid w:val="00AD5C09"/>
    <w:rsid w:val="00BE3210"/>
    <w:rsid w:val="00C374F7"/>
    <w:rsid w:val="00C80A60"/>
    <w:rsid w:val="00CB56B4"/>
    <w:rsid w:val="00D04C71"/>
    <w:rsid w:val="00D407AF"/>
    <w:rsid w:val="00D937CD"/>
    <w:rsid w:val="00DA1AD3"/>
    <w:rsid w:val="00DD5361"/>
    <w:rsid w:val="00E30E4E"/>
    <w:rsid w:val="00E31B3C"/>
    <w:rsid w:val="00E67BC9"/>
    <w:rsid w:val="00EF3044"/>
    <w:rsid w:val="00F347E2"/>
    <w:rsid w:val="00FA05C2"/>
    <w:rsid w:val="00FB6C35"/>
    <w:rsid w:val="00FE6AC9"/>
    <w:rsid w:val="00FF63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9BF10C-779D-47FB-9486-4097B28BB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38F"/>
    <w:rPr>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FF638F"/>
    <w:pPr>
      <w:spacing w:after="0" w:line="240" w:lineRule="auto"/>
    </w:pPr>
    <w:rPr>
      <w:rFonts w:ascii="Calibri" w:eastAsia="Calibri" w:hAnsi="Calibri" w:cs="Times New Roman"/>
      <w:sz w:val="20"/>
      <w:szCs w:val="20"/>
      <w:lang w:val="hu-HU"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F6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B6C35"/>
    <w:rPr>
      <w:sz w:val="16"/>
      <w:szCs w:val="16"/>
    </w:rPr>
  </w:style>
  <w:style w:type="paragraph" w:styleId="CommentText">
    <w:name w:val="annotation text"/>
    <w:basedOn w:val="Normal"/>
    <w:link w:val="CommentTextChar"/>
    <w:uiPriority w:val="99"/>
    <w:unhideWhenUsed/>
    <w:rsid w:val="00FB6C35"/>
    <w:pPr>
      <w:spacing w:line="240" w:lineRule="auto"/>
    </w:pPr>
    <w:rPr>
      <w:sz w:val="20"/>
      <w:szCs w:val="20"/>
    </w:rPr>
  </w:style>
  <w:style w:type="character" w:customStyle="1" w:styleId="CommentTextChar">
    <w:name w:val="Comment Text Char"/>
    <w:basedOn w:val="DefaultParagraphFont"/>
    <w:link w:val="CommentText"/>
    <w:uiPriority w:val="99"/>
    <w:rsid w:val="00FB6C35"/>
    <w:rPr>
      <w:sz w:val="20"/>
      <w:szCs w:val="20"/>
      <w:lang w:val="fr-FR" w:eastAsia="fr-FR"/>
    </w:rPr>
  </w:style>
  <w:style w:type="paragraph" w:styleId="BalloonText">
    <w:name w:val="Balloon Text"/>
    <w:basedOn w:val="Normal"/>
    <w:link w:val="BalloonTextChar"/>
    <w:uiPriority w:val="99"/>
    <w:semiHidden/>
    <w:unhideWhenUsed/>
    <w:rsid w:val="00FB6C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6C35"/>
    <w:rPr>
      <w:rFonts w:ascii="Tahoma" w:hAnsi="Tahoma" w:cs="Tahoma"/>
      <w:sz w:val="16"/>
      <w:szCs w:val="16"/>
      <w:lang w:val="fr-FR" w:eastAsia="fr-FR"/>
    </w:rPr>
  </w:style>
  <w:style w:type="paragraph" w:styleId="ListParagraph">
    <w:name w:val="List Paragraph"/>
    <w:basedOn w:val="Normal"/>
    <w:link w:val="ListParagraphChar"/>
    <w:uiPriority w:val="34"/>
    <w:qFormat/>
    <w:rsid w:val="00FE6AC9"/>
    <w:pPr>
      <w:ind w:left="720"/>
      <w:contextualSpacing/>
    </w:pPr>
  </w:style>
  <w:style w:type="character" w:customStyle="1" w:styleId="ListParagraphChar">
    <w:name w:val="List Paragraph Char"/>
    <w:link w:val="ListParagraph"/>
    <w:uiPriority w:val="34"/>
    <w:rsid w:val="00FE6AC9"/>
    <w:rPr>
      <w:lang w:val="fr-FR" w:eastAsia="fr-FR"/>
    </w:rPr>
  </w:style>
  <w:style w:type="paragraph" w:styleId="CommentSubject">
    <w:name w:val="annotation subject"/>
    <w:basedOn w:val="CommentText"/>
    <w:next w:val="CommentText"/>
    <w:link w:val="CommentSubjectChar"/>
    <w:uiPriority w:val="99"/>
    <w:semiHidden/>
    <w:unhideWhenUsed/>
    <w:rsid w:val="006430F0"/>
    <w:rPr>
      <w:b/>
      <w:bCs/>
    </w:rPr>
  </w:style>
  <w:style w:type="character" w:customStyle="1" w:styleId="CommentSubjectChar">
    <w:name w:val="Comment Subject Char"/>
    <w:basedOn w:val="CommentTextChar"/>
    <w:link w:val="CommentSubject"/>
    <w:uiPriority w:val="99"/>
    <w:semiHidden/>
    <w:rsid w:val="006430F0"/>
    <w:rPr>
      <w:b/>
      <w:bCs/>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8</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Dimana Sadonkova</dc:creator>
  <cp:lastModifiedBy>Ioana  Glavan</cp:lastModifiedBy>
  <cp:revision>69</cp:revision>
  <dcterms:created xsi:type="dcterms:W3CDTF">2016-12-12T09:43:00Z</dcterms:created>
  <dcterms:modified xsi:type="dcterms:W3CDTF">2017-01-12T07:42:00Z</dcterms:modified>
</cp:coreProperties>
</file>